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E1" w:rsidRPr="004518D6" w:rsidRDefault="00693C89" w:rsidP="009544E1">
      <w:pPr>
        <w:ind w:firstLine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СТРУКТУРА</w:t>
      </w:r>
      <w:r w:rsidRPr="004518D6">
        <w:rPr>
          <w:b/>
          <w:sz w:val="24"/>
          <w:szCs w:val="24"/>
        </w:rPr>
        <w:t xml:space="preserve"> ПРОГРАММЫ ДЛЯ РАСЧЕТА МАТЕРИАЛЬНОГО БАЛАНСА ВЫПЛАВКИ КРЕМНИЯ </w:t>
      </w:r>
    </w:p>
    <w:p w:rsidR="009544E1" w:rsidRPr="004518D6" w:rsidRDefault="00693C89" w:rsidP="009544E1">
      <w:pPr>
        <w:ind w:firstLine="0"/>
        <w:jc w:val="center"/>
        <w:rPr>
          <w:b/>
          <w:sz w:val="24"/>
          <w:szCs w:val="24"/>
        </w:rPr>
      </w:pPr>
      <w:r w:rsidRPr="004518D6">
        <w:rPr>
          <w:b/>
          <w:sz w:val="24"/>
          <w:szCs w:val="24"/>
        </w:rPr>
        <w:t xml:space="preserve">В РУДНОТЕРМИЧЕСКИХ ПЕЧАХ </w:t>
      </w:r>
    </w:p>
    <w:bookmarkEnd w:id="0"/>
    <w:p w:rsidR="00237915" w:rsidRPr="004518D6" w:rsidRDefault="00237915">
      <w:pPr>
        <w:rPr>
          <w:sz w:val="24"/>
          <w:szCs w:val="24"/>
        </w:rPr>
      </w:pPr>
    </w:p>
    <w:p w:rsidR="009544E1" w:rsidRPr="00096553" w:rsidRDefault="009544E1" w:rsidP="009544E1">
      <w:pPr>
        <w:ind w:firstLine="0"/>
        <w:jc w:val="center"/>
        <w:rPr>
          <w:b/>
          <w:i/>
          <w:sz w:val="24"/>
          <w:szCs w:val="24"/>
          <w:vertAlign w:val="superscript"/>
        </w:rPr>
      </w:pPr>
      <w:r w:rsidRPr="00096553">
        <w:rPr>
          <w:b/>
          <w:i/>
          <w:sz w:val="24"/>
          <w:szCs w:val="24"/>
          <w:u w:val="single"/>
        </w:rPr>
        <w:t>С.Н. Федоров</w:t>
      </w:r>
      <w:proofErr w:type="gramStart"/>
      <w:r w:rsidRPr="00096553">
        <w:rPr>
          <w:b/>
          <w:i/>
          <w:sz w:val="24"/>
          <w:szCs w:val="24"/>
          <w:u w:val="single"/>
          <w:vertAlign w:val="superscript"/>
        </w:rPr>
        <w:t>1</w:t>
      </w:r>
      <w:proofErr w:type="gramEnd"/>
      <w:r w:rsidRPr="00096553">
        <w:rPr>
          <w:b/>
          <w:i/>
          <w:sz w:val="24"/>
          <w:szCs w:val="24"/>
          <w:vertAlign w:val="superscript"/>
        </w:rPr>
        <w:t>)</w:t>
      </w:r>
      <w:r w:rsidRPr="00096553">
        <w:rPr>
          <w:b/>
          <w:i/>
          <w:sz w:val="24"/>
          <w:szCs w:val="24"/>
        </w:rPr>
        <w:t>, Н.В. Немчинова</w:t>
      </w:r>
      <w:r w:rsidR="005F37C0">
        <w:rPr>
          <w:b/>
          <w:i/>
          <w:sz w:val="24"/>
          <w:szCs w:val="24"/>
          <w:vertAlign w:val="superscript"/>
        </w:rPr>
        <w:t>2</w:t>
      </w:r>
      <w:r w:rsidRPr="00096553">
        <w:rPr>
          <w:b/>
          <w:i/>
          <w:sz w:val="24"/>
          <w:szCs w:val="24"/>
          <w:vertAlign w:val="superscript"/>
        </w:rPr>
        <w:t>)</w:t>
      </w:r>
    </w:p>
    <w:p w:rsidR="00191C6F" w:rsidRDefault="00096553" w:rsidP="00096553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r w:rsidRPr="00A36DEE">
        <w:rPr>
          <w:i/>
          <w:sz w:val="24"/>
          <w:szCs w:val="24"/>
          <w:shd w:val="clear" w:color="auto" w:fill="FFFFFF"/>
          <w:vertAlign w:val="superscript"/>
        </w:rPr>
        <w:t>1)</w:t>
      </w:r>
      <w:r w:rsidRPr="00A36DEE">
        <w:rPr>
          <w:i/>
          <w:sz w:val="24"/>
          <w:szCs w:val="24"/>
          <w:shd w:val="clear" w:color="auto" w:fill="FFFFFF"/>
        </w:rPr>
        <w:t xml:space="preserve"> </w:t>
      </w:r>
      <w:r w:rsidR="005F37C0">
        <w:rPr>
          <w:i/>
          <w:sz w:val="24"/>
          <w:szCs w:val="24"/>
          <w:shd w:val="clear" w:color="auto" w:fill="FFFFFF"/>
        </w:rPr>
        <w:t xml:space="preserve">Студент гр. МЦ-10-1 </w:t>
      </w:r>
      <w:r w:rsidRPr="00A36DEE">
        <w:rPr>
          <w:i/>
          <w:sz w:val="24"/>
          <w:szCs w:val="24"/>
          <w:shd w:val="clear" w:color="auto" w:fill="FFFFFF"/>
        </w:rPr>
        <w:t xml:space="preserve">Иркутский </w:t>
      </w:r>
      <w:r w:rsidR="00191C6F" w:rsidRPr="00A36DEE">
        <w:rPr>
          <w:i/>
          <w:sz w:val="24"/>
          <w:szCs w:val="24"/>
          <w:shd w:val="clear" w:color="auto" w:fill="FFFFFF"/>
        </w:rPr>
        <w:t>государственный технический университет</w:t>
      </w:r>
      <w:r w:rsidRPr="00A36DEE">
        <w:rPr>
          <w:i/>
          <w:sz w:val="24"/>
          <w:szCs w:val="24"/>
          <w:shd w:val="clear" w:color="auto" w:fill="FFFFFF"/>
        </w:rPr>
        <w:t xml:space="preserve">, </w:t>
      </w:r>
    </w:p>
    <w:p w:rsidR="00096553" w:rsidRDefault="00096553" w:rsidP="00096553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r w:rsidRPr="00A36DEE">
        <w:rPr>
          <w:i/>
          <w:sz w:val="24"/>
          <w:szCs w:val="24"/>
          <w:shd w:val="clear" w:color="auto" w:fill="FFFFFF"/>
        </w:rPr>
        <w:t>г. Иркутск.</w:t>
      </w:r>
    </w:p>
    <w:p w:rsidR="00191C6F" w:rsidRDefault="005F37C0" w:rsidP="00096553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r w:rsidRPr="001C7499">
        <w:rPr>
          <w:i/>
          <w:sz w:val="24"/>
          <w:szCs w:val="24"/>
          <w:shd w:val="clear" w:color="auto" w:fill="FFFFFF"/>
          <w:vertAlign w:val="superscript"/>
        </w:rPr>
        <w:t>2)</w:t>
      </w:r>
      <w:r>
        <w:rPr>
          <w:i/>
          <w:sz w:val="24"/>
          <w:szCs w:val="24"/>
          <w:shd w:val="clear" w:color="auto" w:fill="FFFFFF"/>
        </w:rPr>
        <w:t xml:space="preserve"> Д.т.н., зав. каф</w:t>
      </w:r>
      <w:proofErr w:type="gramStart"/>
      <w:r>
        <w:rPr>
          <w:i/>
          <w:sz w:val="24"/>
          <w:szCs w:val="24"/>
          <w:shd w:val="clear" w:color="auto" w:fill="FFFFFF"/>
        </w:rPr>
        <w:t xml:space="preserve">., </w:t>
      </w:r>
      <w:proofErr w:type="gramEnd"/>
      <w:r>
        <w:rPr>
          <w:i/>
          <w:sz w:val="24"/>
          <w:szCs w:val="24"/>
          <w:shd w:val="clear" w:color="auto" w:fill="FFFFFF"/>
        </w:rPr>
        <w:t xml:space="preserve">Иркутский </w:t>
      </w:r>
      <w:r w:rsidR="00191C6F">
        <w:rPr>
          <w:i/>
          <w:sz w:val="24"/>
          <w:szCs w:val="24"/>
          <w:shd w:val="clear" w:color="auto" w:fill="FFFFFF"/>
        </w:rPr>
        <w:t>государственный технический университет</w:t>
      </w:r>
      <w:r>
        <w:rPr>
          <w:i/>
          <w:sz w:val="24"/>
          <w:szCs w:val="24"/>
          <w:shd w:val="clear" w:color="auto" w:fill="FFFFFF"/>
        </w:rPr>
        <w:t xml:space="preserve">, </w:t>
      </w:r>
    </w:p>
    <w:p w:rsidR="005F37C0" w:rsidRDefault="005F37C0" w:rsidP="00096553">
      <w:pPr>
        <w:pStyle w:val="2"/>
        <w:shd w:val="clear" w:color="auto" w:fill="auto"/>
        <w:spacing w:before="0" w:line="240" w:lineRule="auto"/>
        <w:ind w:firstLine="709"/>
        <w:contextualSpacing/>
        <w:jc w:val="center"/>
        <w:rPr>
          <w:i/>
          <w:sz w:val="24"/>
          <w:szCs w:val="24"/>
          <w:shd w:val="clear" w:color="auto" w:fill="FFFFFF"/>
        </w:rPr>
      </w:pPr>
      <w:r>
        <w:rPr>
          <w:i/>
          <w:sz w:val="24"/>
          <w:szCs w:val="24"/>
          <w:shd w:val="clear" w:color="auto" w:fill="FFFFFF"/>
        </w:rPr>
        <w:t>г. Иркутск.</w:t>
      </w:r>
    </w:p>
    <w:p w:rsidR="009544E1" w:rsidRPr="004518D6" w:rsidRDefault="009544E1" w:rsidP="009544E1">
      <w:pPr>
        <w:jc w:val="both"/>
        <w:rPr>
          <w:sz w:val="24"/>
          <w:szCs w:val="24"/>
        </w:rPr>
      </w:pPr>
      <w:r w:rsidRPr="004518D6">
        <w:rPr>
          <w:sz w:val="24"/>
          <w:szCs w:val="24"/>
        </w:rPr>
        <w:t xml:space="preserve">Для осуществления любых технологических процессов в первую очередь рассчитывают материальный баланс. </w:t>
      </w:r>
      <w:r w:rsidR="00191C6F">
        <w:rPr>
          <w:sz w:val="24"/>
          <w:szCs w:val="24"/>
        </w:rPr>
        <w:t>При</w:t>
      </w:r>
      <w:r w:rsidR="007F4BBC">
        <w:rPr>
          <w:sz w:val="24"/>
          <w:szCs w:val="24"/>
        </w:rPr>
        <w:t xml:space="preserve"> </w:t>
      </w:r>
      <w:r w:rsidRPr="004518D6">
        <w:rPr>
          <w:sz w:val="24"/>
          <w:szCs w:val="24"/>
        </w:rPr>
        <w:t xml:space="preserve">руднотермической </w:t>
      </w:r>
      <w:r w:rsidR="00191C6F">
        <w:rPr>
          <w:sz w:val="24"/>
          <w:szCs w:val="24"/>
        </w:rPr>
        <w:t>вы</w:t>
      </w:r>
      <w:r w:rsidRPr="004518D6">
        <w:rPr>
          <w:sz w:val="24"/>
          <w:szCs w:val="24"/>
        </w:rPr>
        <w:t>плавк</w:t>
      </w:r>
      <w:r w:rsidR="007F4BBC">
        <w:rPr>
          <w:sz w:val="24"/>
          <w:szCs w:val="24"/>
        </w:rPr>
        <w:t xml:space="preserve">е кремния </w:t>
      </w:r>
      <w:r w:rsidR="00191C6F">
        <w:rPr>
          <w:sz w:val="24"/>
          <w:szCs w:val="24"/>
        </w:rPr>
        <w:t xml:space="preserve">правильно составленный </w:t>
      </w:r>
      <w:r w:rsidR="007F4BBC">
        <w:rPr>
          <w:sz w:val="24"/>
          <w:szCs w:val="24"/>
        </w:rPr>
        <w:t xml:space="preserve">материальный баланс </w:t>
      </w:r>
      <w:r w:rsidRPr="004518D6">
        <w:rPr>
          <w:sz w:val="24"/>
          <w:szCs w:val="24"/>
        </w:rPr>
        <w:t xml:space="preserve">является одним из главных показателей точного определения количества расходуемых материалов с получением качественного конечного продукта при оптимальной работе </w:t>
      </w:r>
      <w:r w:rsidR="00191C6F">
        <w:rPr>
          <w:sz w:val="24"/>
          <w:szCs w:val="24"/>
        </w:rPr>
        <w:t>руднотермической печи (РТП)</w:t>
      </w:r>
      <w:r w:rsidRPr="004518D6">
        <w:rPr>
          <w:sz w:val="24"/>
          <w:szCs w:val="24"/>
        </w:rPr>
        <w:t xml:space="preserve">. </w:t>
      </w:r>
    </w:p>
    <w:p w:rsidR="009544E1" w:rsidRPr="004518D6" w:rsidRDefault="009544E1" w:rsidP="009544E1">
      <w:pPr>
        <w:jc w:val="both"/>
        <w:rPr>
          <w:sz w:val="24"/>
          <w:szCs w:val="24"/>
        </w:rPr>
      </w:pPr>
      <w:r w:rsidRPr="004518D6">
        <w:rPr>
          <w:sz w:val="24"/>
          <w:szCs w:val="24"/>
        </w:rPr>
        <w:t>В настоящее время одной из проблем при ведении процесса</w:t>
      </w:r>
      <w:r w:rsidR="00C736FF">
        <w:rPr>
          <w:sz w:val="24"/>
          <w:szCs w:val="24"/>
        </w:rPr>
        <w:t xml:space="preserve"> выплавки</w:t>
      </w:r>
      <w:r w:rsidRPr="004518D6">
        <w:rPr>
          <w:sz w:val="24"/>
          <w:szCs w:val="24"/>
        </w:rPr>
        <w:t xml:space="preserve"> является расчет материального баланса с оптимальной загрузкой шихтовых компонентов, который обычно проводят практически вручную на основе производственных данных.  Тем самым подбор определенного режима проведения процесса становится очень трудоемкой операцией.</w:t>
      </w:r>
    </w:p>
    <w:p w:rsidR="009544E1" w:rsidRDefault="009544E1" w:rsidP="009345B0">
      <w:pPr>
        <w:jc w:val="both"/>
        <w:rPr>
          <w:sz w:val="24"/>
          <w:szCs w:val="24"/>
        </w:rPr>
      </w:pPr>
      <w:r w:rsidRPr="004518D6">
        <w:rPr>
          <w:sz w:val="24"/>
          <w:szCs w:val="24"/>
        </w:rPr>
        <w:t xml:space="preserve">Исходя из этого, нами был предложен алгоритм программы для расчета материального баланса выплавки кремния в РТП в редакторе </w:t>
      </w:r>
      <w:r w:rsidRPr="004518D6">
        <w:rPr>
          <w:sz w:val="24"/>
          <w:szCs w:val="24"/>
          <w:lang w:val="en-US"/>
        </w:rPr>
        <w:t>Microsoft</w:t>
      </w:r>
      <w:r w:rsidRPr="004518D6">
        <w:rPr>
          <w:sz w:val="24"/>
          <w:szCs w:val="24"/>
        </w:rPr>
        <w:t xml:space="preserve"> </w:t>
      </w:r>
      <w:r w:rsidRPr="004518D6">
        <w:rPr>
          <w:sz w:val="24"/>
          <w:szCs w:val="24"/>
          <w:lang w:val="en-US"/>
        </w:rPr>
        <w:t>Excel</w:t>
      </w:r>
      <w:r w:rsidRPr="004518D6">
        <w:rPr>
          <w:sz w:val="24"/>
          <w:szCs w:val="24"/>
        </w:rPr>
        <w:t xml:space="preserve">. </w:t>
      </w:r>
      <w:proofErr w:type="gramStart"/>
      <w:r w:rsidRPr="004518D6">
        <w:rPr>
          <w:sz w:val="24"/>
          <w:szCs w:val="24"/>
        </w:rPr>
        <w:t>Данная программа позволяет определить:</w:t>
      </w:r>
      <w:r w:rsidR="007C3007">
        <w:rPr>
          <w:sz w:val="24"/>
          <w:szCs w:val="24"/>
        </w:rPr>
        <w:t xml:space="preserve"> </w:t>
      </w:r>
      <w:r w:rsidR="00C736FF">
        <w:rPr>
          <w:sz w:val="24"/>
          <w:szCs w:val="24"/>
        </w:rPr>
        <w:t xml:space="preserve">состав </w:t>
      </w:r>
      <w:r w:rsidRPr="004518D6">
        <w:rPr>
          <w:sz w:val="24"/>
          <w:szCs w:val="24"/>
        </w:rPr>
        <w:t>восстановителя; количество углерода, необходимого для восстановления оксидов; химический состав готового продукта (технического кремния)</w:t>
      </w:r>
      <w:r w:rsidR="001136C4">
        <w:rPr>
          <w:sz w:val="24"/>
          <w:szCs w:val="24"/>
        </w:rPr>
        <w:t>; и др</w:t>
      </w:r>
      <w:r w:rsidRPr="004518D6">
        <w:rPr>
          <w:sz w:val="24"/>
          <w:szCs w:val="24"/>
        </w:rPr>
        <w:t>.</w:t>
      </w:r>
      <w:r w:rsidR="007C3007">
        <w:rPr>
          <w:sz w:val="24"/>
          <w:szCs w:val="24"/>
        </w:rPr>
        <w:t xml:space="preserve"> </w:t>
      </w:r>
      <w:r w:rsidRPr="004518D6">
        <w:rPr>
          <w:sz w:val="24"/>
          <w:szCs w:val="24"/>
        </w:rPr>
        <w:t>Исхо</w:t>
      </w:r>
      <w:r w:rsidR="00D25997">
        <w:rPr>
          <w:sz w:val="24"/>
          <w:szCs w:val="24"/>
        </w:rPr>
        <w:t>дны</w:t>
      </w:r>
      <w:r w:rsidR="00DE0077">
        <w:rPr>
          <w:sz w:val="24"/>
          <w:szCs w:val="24"/>
        </w:rPr>
        <w:t xml:space="preserve">ми </w:t>
      </w:r>
      <w:r w:rsidR="00D25997">
        <w:rPr>
          <w:sz w:val="24"/>
          <w:szCs w:val="24"/>
        </w:rPr>
        <w:t>данны</w:t>
      </w:r>
      <w:r w:rsidR="00DE0077">
        <w:rPr>
          <w:sz w:val="24"/>
          <w:szCs w:val="24"/>
        </w:rPr>
        <w:t>ми являются</w:t>
      </w:r>
      <w:r w:rsidRPr="004518D6">
        <w:rPr>
          <w:sz w:val="24"/>
          <w:szCs w:val="24"/>
        </w:rPr>
        <w:t>: химический состав исходных сырьевых материалов (кварца, восстановителя);</w:t>
      </w:r>
      <w:r w:rsidR="007C3007">
        <w:rPr>
          <w:sz w:val="24"/>
          <w:szCs w:val="24"/>
        </w:rPr>
        <w:t xml:space="preserve"> </w:t>
      </w:r>
      <w:r w:rsidRPr="004518D6">
        <w:rPr>
          <w:sz w:val="24"/>
          <w:szCs w:val="24"/>
        </w:rPr>
        <w:t xml:space="preserve">данные технического анализа </w:t>
      </w:r>
      <w:r w:rsidR="006E2024">
        <w:rPr>
          <w:sz w:val="24"/>
          <w:szCs w:val="24"/>
        </w:rPr>
        <w:t xml:space="preserve">углеродистых </w:t>
      </w:r>
      <w:r w:rsidRPr="004518D6">
        <w:rPr>
          <w:sz w:val="24"/>
          <w:szCs w:val="24"/>
        </w:rPr>
        <w:t>восстановителей</w:t>
      </w:r>
      <w:r w:rsidR="006E2024">
        <w:rPr>
          <w:sz w:val="24"/>
          <w:szCs w:val="24"/>
        </w:rPr>
        <w:t xml:space="preserve"> (УВ)</w:t>
      </w:r>
      <w:r w:rsidRPr="004518D6">
        <w:rPr>
          <w:sz w:val="24"/>
          <w:szCs w:val="24"/>
        </w:rPr>
        <w:t>;</w:t>
      </w:r>
      <w:r w:rsidR="007C3007">
        <w:rPr>
          <w:sz w:val="24"/>
          <w:szCs w:val="24"/>
        </w:rPr>
        <w:t xml:space="preserve"> </w:t>
      </w:r>
      <w:r w:rsidR="00DE0077">
        <w:rPr>
          <w:sz w:val="24"/>
          <w:szCs w:val="24"/>
        </w:rPr>
        <w:t>информация</w:t>
      </w:r>
      <w:r w:rsidRPr="004518D6">
        <w:rPr>
          <w:sz w:val="24"/>
          <w:szCs w:val="24"/>
        </w:rPr>
        <w:t xml:space="preserve"> по распределению примесных элементов между фаз</w:t>
      </w:r>
      <w:r w:rsidR="00DE0077">
        <w:rPr>
          <w:sz w:val="24"/>
          <w:szCs w:val="24"/>
        </w:rPr>
        <w:t>овыми продуктами</w:t>
      </w:r>
      <w:r w:rsidRPr="004518D6">
        <w:rPr>
          <w:sz w:val="24"/>
          <w:szCs w:val="24"/>
        </w:rPr>
        <w:t xml:space="preserve"> (газ, расплав, шлак)</w:t>
      </w:r>
      <w:r w:rsidR="007C3007">
        <w:rPr>
          <w:sz w:val="24"/>
          <w:szCs w:val="24"/>
        </w:rPr>
        <w:t xml:space="preserve">; </w:t>
      </w:r>
      <w:r w:rsidRPr="004518D6">
        <w:rPr>
          <w:sz w:val="24"/>
          <w:szCs w:val="24"/>
        </w:rPr>
        <w:t>расход угольных электродов РТП</w:t>
      </w:r>
      <w:r w:rsidR="009345B0">
        <w:rPr>
          <w:sz w:val="24"/>
          <w:szCs w:val="24"/>
        </w:rPr>
        <w:t>.</w:t>
      </w:r>
      <w:proofErr w:type="gramEnd"/>
      <w:r w:rsidR="000B0922">
        <w:rPr>
          <w:sz w:val="24"/>
          <w:szCs w:val="24"/>
        </w:rPr>
        <w:t xml:space="preserve"> </w:t>
      </w:r>
      <w:r w:rsidR="00497617">
        <w:rPr>
          <w:sz w:val="24"/>
          <w:szCs w:val="24"/>
        </w:rPr>
        <w:t>После</w:t>
      </w:r>
      <w:r w:rsidRPr="004518D6">
        <w:rPr>
          <w:sz w:val="24"/>
          <w:szCs w:val="24"/>
        </w:rPr>
        <w:t xml:space="preserve"> расчета выводится итоговое окно материального балан</w:t>
      </w:r>
      <w:r w:rsidR="004518D6">
        <w:rPr>
          <w:sz w:val="24"/>
          <w:szCs w:val="24"/>
        </w:rPr>
        <w:t>са</w:t>
      </w:r>
      <w:r w:rsidRPr="004518D6">
        <w:rPr>
          <w:sz w:val="24"/>
          <w:szCs w:val="24"/>
        </w:rPr>
        <w:t>, представленное в виде таблиц прихода и расхода материалов</w:t>
      </w:r>
      <w:r w:rsidR="009345B0">
        <w:rPr>
          <w:sz w:val="24"/>
          <w:szCs w:val="24"/>
        </w:rPr>
        <w:t xml:space="preserve"> </w:t>
      </w:r>
      <w:r w:rsidR="009345B0" w:rsidRPr="004518D6">
        <w:rPr>
          <w:sz w:val="24"/>
          <w:szCs w:val="24"/>
        </w:rPr>
        <w:t>[</w:t>
      </w:r>
      <w:r w:rsidR="00DE0077">
        <w:rPr>
          <w:sz w:val="24"/>
          <w:szCs w:val="24"/>
        </w:rPr>
        <w:t>1</w:t>
      </w:r>
      <w:r w:rsidR="009345B0" w:rsidRPr="004518D6">
        <w:rPr>
          <w:sz w:val="24"/>
          <w:szCs w:val="24"/>
        </w:rPr>
        <w:t>].</w:t>
      </w:r>
    </w:p>
    <w:p w:rsidR="009345B0" w:rsidRPr="009345B0" w:rsidRDefault="00DE0077" w:rsidP="009345B0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расчета в программе</w:t>
      </w:r>
      <w:r w:rsidR="009345B0">
        <w:rPr>
          <w:sz w:val="24"/>
          <w:szCs w:val="24"/>
        </w:rPr>
        <w:t xml:space="preserve">: </w:t>
      </w:r>
      <w:r>
        <w:rPr>
          <w:sz w:val="24"/>
          <w:szCs w:val="24"/>
        </w:rPr>
        <w:t>в</w:t>
      </w:r>
      <w:r w:rsidR="009345B0">
        <w:rPr>
          <w:sz w:val="24"/>
          <w:szCs w:val="24"/>
        </w:rPr>
        <w:t>начал</w:t>
      </w:r>
      <w:r>
        <w:rPr>
          <w:sz w:val="24"/>
          <w:szCs w:val="24"/>
        </w:rPr>
        <w:t>е</w:t>
      </w:r>
      <w:r w:rsidR="009345B0">
        <w:rPr>
          <w:sz w:val="24"/>
          <w:szCs w:val="24"/>
        </w:rPr>
        <w:t xml:space="preserve"> рассчитывается</w:t>
      </w:r>
      <w:r w:rsidR="009345B0" w:rsidRPr="009345B0">
        <w:rPr>
          <w:sz w:val="24"/>
          <w:szCs w:val="24"/>
        </w:rPr>
        <w:t xml:space="preserve"> количеств</w:t>
      </w:r>
      <w:r w:rsidR="006E2024">
        <w:rPr>
          <w:sz w:val="24"/>
          <w:szCs w:val="24"/>
        </w:rPr>
        <w:t>о</w:t>
      </w:r>
      <w:r w:rsidR="009345B0" w:rsidRPr="009345B0">
        <w:rPr>
          <w:sz w:val="24"/>
          <w:szCs w:val="24"/>
        </w:rPr>
        <w:t xml:space="preserve"> углерода, необходимого для восстановления кремнезема</w:t>
      </w:r>
      <w:r w:rsidR="006E2024">
        <w:rPr>
          <w:sz w:val="24"/>
          <w:szCs w:val="24"/>
        </w:rPr>
        <w:t xml:space="preserve"> и оксидов золы УВ</w:t>
      </w:r>
      <w:r w:rsidR="009345B0" w:rsidRPr="009345B0">
        <w:rPr>
          <w:sz w:val="24"/>
          <w:szCs w:val="24"/>
        </w:rPr>
        <w:t xml:space="preserve">; далее состав шихты на 100 кг кварцита и перераспределение в нем углерода. По заданному распределению примесей </w:t>
      </w:r>
      <w:r w:rsidR="00E95370">
        <w:rPr>
          <w:sz w:val="24"/>
          <w:szCs w:val="24"/>
        </w:rPr>
        <w:t xml:space="preserve">между фазовыми продуктами </w:t>
      </w:r>
      <w:r w:rsidR="009345B0" w:rsidRPr="009345B0">
        <w:rPr>
          <w:sz w:val="24"/>
          <w:szCs w:val="24"/>
        </w:rPr>
        <w:t>определяется количество кислорода, выделившегося при восстановлении оксидов составных частей загружаемой шихты. На основе уже полученных данных производится расчет химического состава выплавляемого металлургического кремния и распределение восстановленных элементов между продуктами плавки. Одной из важнейших задач программы является нахождение количества и состава получаемого шлака, т.к. этот показатель отображает степен</w:t>
      </w:r>
      <w:r w:rsidR="001B34ED">
        <w:rPr>
          <w:sz w:val="24"/>
          <w:szCs w:val="24"/>
        </w:rPr>
        <w:t>ь извлечения основного металла.</w:t>
      </w:r>
    </w:p>
    <w:p w:rsidR="009544E1" w:rsidRPr="004518D6" w:rsidRDefault="00497617" w:rsidP="009544E1">
      <w:pPr>
        <w:ind w:left="66" w:firstLine="643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 w:rsidR="001B34ED">
        <w:rPr>
          <w:sz w:val="24"/>
          <w:szCs w:val="24"/>
        </w:rPr>
        <w:t>пользование указанной программы</w:t>
      </w:r>
      <w:r>
        <w:rPr>
          <w:sz w:val="24"/>
          <w:szCs w:val="24"/>
        </w:rPr>
        <w:t xml:space="preserve"> </w:t>
      </w:r>
      <w:r w:rsidR="001136C4" w:rsidRPr="001136C4">
        <w:rPr>
          <w:sz w:val="24"/>
          <w:szCs w:val="24"/>
        </w:rPr>
        <w:t>[</w:t>
      </w:r>
      <w:r w:rsidR="006E2024">
        <w:rPr>
          <w:sz w:val="24"/>
          <w:szCs w:val="24"/>
        </w:rPr>
        <w:t>2</w:t>
      </w:r>
      <w:r w:rsidR="001136C4" w:rsidRPr="001136C4">
        <w:rPr>
          <w:sz w:val="24"/>
          <w:szCs w:val="24"/>
        </w:rPr>
        <w:t xml:space="preserve">] </w:t>
      </w:r>
      <w:r w:rsidR="009544E1" w:rsidRPr="004518D6">
        <w:rPr>
          <w:sz w:val="24"/>
          <w:szCs w:val="24"/>
        </w:rPr>
        <w:t xml:space="preserve">позволит оптимизировать процесс </w:t>
      </w:r>
      <w:proofErr w:type="gramStart"/>
      <w:r w:rsidR="009544E1" w:rsidRPr="004518D6">
        <w:rPr>
          <w:sz w:val="24"/>
          <w:szCs w:val="24"/>
        </w:rPr>
        <w:t>расчета материального баланса процесса получения кремния</w:t>
      </w:r>
      <w:proofErr w:type="gramEnd"/>
      <w:r w:rsidR="009544E1" w:rsidRPr="004518D6">
        <w:rPr>
          <w:sz w:val="24"/>
          <w:szCs w:val="24"/>
        </w:rPr>
        <w:t xml:space="preserve"> в РТП.</w:t>
      </w:r>
      <w:r w:rsidR="004518D6" w:rsidRPr="004518D6">
        <w:rPr>
          <w:sz w:val="24"/>
          <w:szCs w:val="24"/>
        </w:rPr>
        <w:t xml:space="preserve"> </w:t>
      </w:r>
      <w:r w:rsidR="00D25997">
        <w:rPr>
          <w:sz w:val="24"/>
          <w:szCs w:val="24"/>
        </w:rPr>
        <w:t>Д</w:t>
      </w:r>
      <w:r w:rsidR="00A106F1">
        <w:rPr>
          <w:sz w:val="24"/>
          <w:szCs w:val="24"/>
        </w:rPr>
        <w:t xml:space="preserve">ля более удобного использования </w:t>
      </w:r>
      <w:r w:rsidR="00E95370">
        <w:rPr>
          <w:sz w:val="24"/>
          <w:szCs w:val="24"/>
        </w:rPr>
        <w:t>нами планируется</w:t>
      </w:r>
      <w:r w:rsidR="00A106F1">
        <w:rPr>
          <w:sz w:val="24"/>
          <w:szCs w:val="24"/>
        </w:rPr>
        <w:t xml:space="preserve"> состав</w:t>
      </w:r>
      <w:r w:rsidR="00E95370">
        <w:rPr>
          <w:sz w:val="24"/>
          <w:szCs w:val="24"/>
        </w:rPr>
        <w:t>ление</w:t>
      </w:r>
      <w:r w:rsidR="00A106F1">
        <w:rPr>
          <w:sz w:val="24"/>
          <w:szCs w:val="24"/>
        </w:rPr>
        <w:t xml:space="preserve"> программу </w:t>
      </w:r>
      <w:r w:rsidR="009544E1" w:rsidRPr="004518D6">
        <w:rPr>
          <w:sz w:val="24"/>
          <w:szCs w:val="24"/>
        </w:rPr>
        <w:t>на языке программиро</w:t>
      </w:r>
      <w:r w:rsidR="00A106F1">
        <w:rPr>
          <w:sz w:val="24"/>
          <w:szCs w:val="24"/>
        </w:rPr>
        <w:t>вания</w:t>
      </w:r>
      <w:proofErr w:type="gramStart"/>
      <w:r w:rsidR="00A106F1">
        <w:rPr>
          <w:sz w:val="24"/>
          <w:szCs w:val="24"/>
        </w:rPr>
        <w:t xml:space="preserve"> С</w:t>
      </w:r>
      <w:proofErr w:type="gramEnd"/>
      <w:r w:rsidR="00A106F1">
        <w:rPr>
          <w:sz w:val="24"/>
          <w:szCs w:val="24"/>
        </w:rPr>
        <w:t>++, а также добавить</w:t>
      </w:r>
      <w:r w:rsidR="009544E1" w:rsidRPr="004518D6">
        <w:rPr>
          <w:sz w:val="24"/>
          <w:szCs w:val="24"/>
        </w:rPr>
        <w:t xml:space="preserve"> справочную базу</w:t>
      </w:r>
      <w:r w:rsidR="009E7F16">
        <w:rPr>
          <w:sz w:val="24"/>
          <w:szCs w:val="24"/>
        </w:rPr>
        <w:t xml:space="preserve"> </w:t>
      </w:r>
      <w:r w:rsidR="009544E1" w:rsidRPr="004518D6">
        <w:rPr>
          <w:sz w:val="24"/>
          <w:szCs w:val="24"/>
        </w:rPr>
        <w:t>о</w:t>
      </w:r>
      <w:r w:rsidR="009E7F16">
        <w:rPr>
          <w:sz w:val="24"/>
          <w:szCs w:val="24"/>
        </w:rPr>
        <w:t xml:space="preserve"> свойствах основных химических соединени</w:t>
      </w:r>
      <w:r w:rsidR="00E95370">
        <w:rPr>
          <w:sz w:val="24"/>
          <w:szCs w:val="24"/>
        </w:rPr>
        <w:t>й</w:t>
      </w:r>
      <w:r w:rsidR="009E7F16">
        <w:rPr>
          <w:sz w:val="24"/>
          <w:szCs w:val="24"/>
        </w:rPr>
        <w:t xml:space="preserve"> кремния</w:t>
      </w:r>
      <w:r w:rsidR="009544E1" w:rsidRPr="004518D6">
        <w:rPr>
          <w:sz w:val="24"/>
          <w:szCs w:val="24"/>
        </w:rPr>
        <w:t xml:space="preserve">. </w:t>
      </w:r>
    </w:p>
    <w:p w:rsidR="00E95370" w:rsidRDefault="00E95370" w:rsidP="009544E1">
      <w:pPr>
        <w:jc w:val="center"/>
        <w:rPr>
          <w:b/>
          <w:sz w:val="24"/>
          <w:szCs w:val="24"/>
        </w:rPr>
      </w:pPr>
    </w:p>
    <w:p w:rsidR="009544E1" w:rsidRDefault="004518D6" w:rsidP="009544E1">
      <w:pPr>
        <w:jc w:val="center"/>
        <w:rPr>
          <w:b/>
          <w:sz w:val="24"/>
          <w:szCs w:val="24"/>
        </w:rPr>
      </w:pPr>
      <w:r w:rsidRPr="004518D6">
        <w:rPr>
          <w:b/>
          <w:sz w:val="24"/>
          <w:szCs w:val="24"/>
        </w:rPr>
        <w:t>Литература</w:t>
      </w:r>
    </w:p>
    <w:p w:rsidR="00E95370" w:rsidRPr="004518D6" w:rsidRDefault="00E95370" w:rsidP="009544E1">
      <w:pPr>
        <w:jc w:val="center"/>
        <w:rPr>
          <w:b/>
          <w:sz w:val="24"/>
          <w:szCs w:val="24"/>
        </w:rPr>
      </w:pPr>
    </w:p>
    <w:p w:rsidR="007B0B7F" w:rsidRDefault="00DE0077" w:rsidP="00D2599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544E1" w:rsidRPr="004518D6">
        <w:rPr>
          <w:sz w:val="24"/>
          <w:szCs w:val="24"/>
        </w:rPr>
        <w:t xml:space="preserve">. </w:t>
      </w:r>
      <w:r w:rsidR="00720FDF" w:rsidRPr="00720FDF">
        <w:rPr>
          <w:bCs/>
          <w:sz w:val="24"/>
          <w:szCs w:val="24"/>
        </w:rPr>
        <w:t>Немчинова Н.В., Федоров С.Н.</w:t>
      </w:r>
      <w:r w:rsidR="00720FDF" w:rsidRPr="00720FDF">
        <w:rPr>
          <w:b/>
          <w:bCs/>
          <w:sz w:val="24"/>
          <w:szCs w:val="24"/>
        </w:rPr>
        <w:t xml:space="preserve"> </w:t>
      </w:r>
      <w:r w:rsidR="00720FDF" w:rsidRPr="00720FDF">
        <w:rPr>
          <w:bCs/>
          <w:sz w:val="24"/>
          <w:szCs w:val="24"/>
        </w:rPr>
        <w:t>Разработка программы для расчета материального баланса процесса выплавки кремния в рудно-термических печах</w:t>
      </w:r>
      <w:r w:rsidR="00720FDF">
        <w:rPr>
          <w:bCs/>
          <w:sz w:val="24"/>
          <w:szCs w:val="24"/>
        </w:rPr>
        <w:t>. //</w:t>
      </w:r>
      <w:r w:rsidR="00720FDF" w:rsidRPr="00720FDF">
        <w:rPr>
          <w:b/>
          <w:bCs/>
          <w:sz w:val="24"/>
          <w:szCs w:val="24"/>
        </w:rPr>
        <w:t xml:space="preserve"> </w:t>
      </w:r>
      <w:r w:rsidR="007B0B7F" w:rsidRPr="007B0B7F">
        <w:rPr>
          <w:sz w:val="24"/>
          <w:szCs w:val="24"/>
        </w:rPr>
        <w:t xml:space="preserve">Металлургия: технологии, управление, инновации, </w:t>
      </w:r>
      <w:r w:rsidR="00E95370">
        <w:rPr>
          <w:sz w:val="24"/>
          <w:szCs w:val="24"/>
        </w:rPr>
        <w:t>качество</w:t>
      </w:r>
      <w:r w:rsidR="007B0B7F" w:rsidRPr="007B0B7F">
        <w:rPr>
          <w:sz w:val="24"/>
          <w:szCs w:val="24"/>
        </w:rPr>
        <w:t xml:space="preserve">: труды XVII </w:t>
      </w:r>
      <w:proofErr w:type="spellStart"/>
      <w:r w:rsidR="007B0B7F" w:rsidRPr="007B0B7F">
        <w:rPr>
          <w:sz w:val="24"/>
          <w:szCs w:val="24"/>
        </w:rPr>
        <w:t>Всерос</w:t>
      </w:r>
      <w:proofErr w:type="spellEnd"/>
      <w:r w:rsidR="00E95370">
        <w:rPr>
          <w:sz w:val="24"/>
          <w:szCs w:val="24"/>
        </w:rPr>
        <w:t>.</w:t>
      </w:r>
      <w:r w:rsidR="007B0B7F" w:rsidRPr="007B0B7F">
        <w:rPr>
          <w:sz w:val="24"/>
          <w:szCs w:val="24"/>
        </w:rPr>
        <w:t xml:space="preserve"> </w:t>
      </w:r>
      <w:r w:rsidR="00E95370">
        <w:rPr>
          <w:sz w:val="24"/>
          <w:szCs w:val="24"/>
        </w:rPr>
        <w:t>н</w:t>
      </w:r>
      <w:r w:rsidR="007B0B7F" w:rsidRPr="007B0B7F">
        <w:rPr>
          <w:sz w:val="24"/>
          <w:szCs w:val="24"/>
        </w:rPr>
        <w:t>ауч</w:t>
      </w:r>
      <w:proofErr w:type="gramStart"/>
      <w:r w:rsidR="00E95370">
        <w:rPr>
          <w:sz w:val="24"/>
          <w:szCs w:val="24"/>
        </w:rPr>
        <w:t>.</w:t>
      </w:r>
      <w:r w:rsidR="007B0B7F" w:rsidRPr="007B0B7F">
        <w:rPr>
          <w:sz w:val="24"/>
          <w:szCs w:val="24"/>
        </w:rPr>
        <w:t>-</w:t>
      </w:r>
      <w:proofErr w:type="spellStart"/>
      <w:proofErr w:type="gramEnd"/>
      <w:r w:rsidR="007B0B7F" w:rsidRPr="007B0B7F">
        <w:rPr>
          <w:sz w:val="24"/>
          <w:szCs w:val="24"/>
        </w:rPr>
        <w:t>практ</w:t>
      </w:r>
      <w:proofErr w:type="spellEnd"/>
      <w:r w:rsidR="00E95370">
        <w:rPr>
          <w:sz w:val="24"/>
          <w:szCs w:val="24"/>
        </w:rPr>
        <w:t>.</w:t>
      </w:r>
      <w:r w:rsidR="007B0B7F" w:rsidRPr="007B0B7F">
        <w:rPr>
          <w:sz w:val="24"/>
          <w:szCs w:val="24"/>
        </w:rPr>
        <w:t xml:space="preserve"> </w:t>
      </w:r>
      <w:proofErr w:type="spellStart"/>
      <w:r w:rsidR="007B0B7F" w:rsidRPr="007B0B7F">
        <w:rPr>
          <w:sz w:val="24"/>
          <w:szCs w:val="24"/>
        </w:rPr>
        <w:t>конф</w:t>
      </w:r>
      <w:proofErr w:type="spellEnd"/>
      <w:r w:rsidR="00E95370">
        <w:rPr>
          <w:sz w:val="24"/>
          <w:szCs w:val="24"/>
        </w:rPr>
        <w:t>.</w:t>
      </w:r>
      <w:r w:rsidR="007B0B7F" w:rsidRPr="007B0B7F">
        <w:rPr>
          <w:sz w:val="24"/>
          <w:szCs w:val="24"/>
        </w:rPr>
        <w:t xml:space="preserve"> </w:t>
      </w:r>
      <w:r w:rsidR="00E95370">
        <w:rPr>
          <w:sz w:val="24"/>
          <w:szCs w:val="24"/>
        </w:rPr>
        <w:t>(</w:t>
      </w:r>
      <w:r w:rsidR="00FC2261">
        <w:rPr>
          <w:sz w:val="24"/>
          <w:szCs w:val="24"/>
        </w:rPr>
        <w:t>8-11 октября 2013</w:t>
      </w:r>
      <w:r w:rsidR="00E95370">
        <w:rPr>
          <w:sz w:val="24"/>
          <w:szCs w:val="24"/>
        </w:rPr>
        <w:t xml:space="preserve">, г. Новокузнецк). </w:t>
      </w:r>
      <w:r w:rsidR="00720FDF">
        <w:rPr>
          <w:sz w:val="24"/>
          <w:szCs w:val="24"/>
        </w:rPr>
        <w:t>– Новокузнецк</w:t>
      </w:r>
      <w:r w:rsidR="007B0B7F" w:rsidRPr="007B0B7F">
        <w:rPr>
          <w:sz w:val="24"/>
          <w:szCs w:val="24"/>
        </w:rPr>
        <w:t>: Изд. це</w:t>
      </w:r>
      <w:r w:rsidR="00720FDF">
        <w:rPr>
          <w:sz w:val="24"/>
          <w:szCs w:val="24"/>
        </w:rPr>
        <w:t xml:space="preserve">нтр </w:t>
      </w:r>
      <w:proofErr w:type="spellStart"/>
      <w:r w:rsidR="00720FDF">
        <w:rPr>
          <w:sz w:val="24"/>
          <w:szCs w:val="24"/>
        </w:rPr>
        <w:t>СибГИУ</w:t>
      </w:r>
      <w:proofErr w:type="spellEnd"/>
      <w:r w:rsidR="00720FDF">
        <w:rPr>
          <w:sz w:val="24"/>
          <w:szCs w:val="24"/>
        </w:rPr>
        <w:t>, 2013</w:t>
      </w:r>
      <w:r w:rsidR="00E95370">
        <w:rPr>
          <w:sz w:val="24"/>
          <w:szCs w:val="24"/>
        </w:rPr>
        <w:t>. - С</w:t>
      </w:r>
      <w:r w:rsidR="00720FDF">
        <w:rPr>
          <w:sz w:val="24"/>
          <w:szCs w:val="24"/>
        </w:rPr>
        <w:t>. 54-58</w:t>
      </w:r>
      <w:r w:rsidR="00E95370">
        <w:rPr>
          <w:sz w:val="24"/>
          <w:szCs w:val="24"/>
        </w:rPr>
        <w:t>.</w:t>
      </w:r>
    </w:p>
    <w:p w:rsidR="00BA73AC" w:rsidRPr="001136C4" w:rsidRDefault="00FC2261" w:rsidP="00D25997">
      <w:pPr>
        <w:shd w:val="clear" w:color="auto" w:fill="FFFFFF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73AC">
        <w:rPr>
          <w:sz w:val="24"/>
          <w:szCs w:val="24"/>
        </w:rPr>
        <w:t>.</w:t>
      </w:r>
      <w:r w:rsidR="00BA73AC" w:rsidRPr="00BA73AC">
        <w:rPr>
          <w:sz w:val="24"/>
          <w:szCs w:val="24"/>
        </w:rPr>
        <w:t xml:space="preserve"> Свидетельство №2014611234, Российская Федерация, Программа расчета материального баланса процесса выплавки кремния в электродуговых печах / Н.В. Немчинова, А.К. Тимофеев, С.Н. Федоров; заявитель и патентообладатель ФГБОУ ВПО ИрГТУ. – 2013660112, </w:t>
      </w:r>
      <w:proofErr w:type="spellStart"/>
      <w:r w:rsidR="00BA73AC" w:rsidRPr="00BA73AC">
        <w:rPr>
          <w:sz w:val="24"/>
          <w:szCs w:val="24"/>
        </w:rPr>
        <w:t>заявл</w:t>
      </w:r>
      <w:proofErr w:type="spellEnd"/>
      <w:r w:rsidR="00BA73AC" w:rsidRPr="00BA73AC">
        <w:rPr>
          <w:sz w:val="24"/>
          <w:szCs w:val="24"/>
        </w:rPr>
        <w:t xml:space="preserve">. 05.11.2013; </w:t>
      </w:r>
      <w:proofErr w:type="spellStart"/>
      <w:r w:rsidR="00BA73AC" w:rsidRPr="00BA73AC">
        <w:rPr>
          <w:sz w:val="24"/>
          <w:szCs w:val="24"/>
        </w:rPr>
        <w:t>опубл</w:t>
      </w:r>
      <w:proofErr w:type="spellEnd"/>
      <w:r w:rsidR="00BA73AC" w:rsidRPr="00BA73AC">
        <w:rPr>
          <w:sz w:val="24"/>
          <w:szCs w:val="24"/>
        </w:rPr>
        <w:t>. 28.01.2014.</w:t>
      </w:r>
    </w:p>
    <w:sectPr w:rsidR="00BA73AC" w:rsidRPr="001136C4" w:rsidSect="007C300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465"/>
    <w:multiLevelType w:val="hybridMultilevel"/>
    <w:tmpl w:val="9E828A1E"/>
    <w:lvl w:ilvl="0" w:tplc="A80436C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06C93"/>
    <w:multiLevelType w:val="hybridMultilevel"/>
    <w:tmpl w:val="21622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4E1"/>
    <w:rsid w:val="00096553"/>
    <w:rsid w:val="000B0922"/>
    <w:rsid w:val="001136C4"/>
    <w:rsid w:val="00191C6F"/>
    <w:rsid w:val="001977FA"/>
    <w:rsid w:val="001B34ED"/>
    <w:rsid w:val="001B4E54"/>
    <w:rsid w:val="001C7499"/>
    <w:rsid w:val="00237915"/>
    <w:rsid w:val="002E6D79"/>
    <w:rsid w:val="00382864"/>
    <w:rsid w:val="004518D6"/>
    <w:rsid w:val="00497617"/>
    <w:rsid w:val="005F37C0"/>
    <w:rsid w:val="0063223C"/>
    <w:rsid w:val="00693C89"/>
    <w:rsid w:val="006E2024"/>
    <w:rsid w:val="00720FDF"/>
    <w:rsid w:val="00751EF4"/>
    <w:rsid w:val="007635E8"/>
    <w:rsid w:val="00772D8D"/>
    <w:rsid w:val="007B0B7F"/>
    <w:rsid w:val="007C3007"/>
    <w:rsid w:val="007F4BBC"/>
    <w:rsid w:val="009345B0"/>
    <w:rsid w:val="009544E1"/>
    <w:rsid w:val="009E7F16"/>
    <w:rsid w:val="00A106F1"/>
    <w:rsid w:val="00B94C7D"/>
    <w:rsid w:val="00BA73AC"/>
    <w:rsid w:val="00C736FF"/>
    <w:rsid w:val="00D25997"/>
    <w:rsid w:val="00DE0077"/>
    <w:rsid w:val="00E95370"/>
    <w:rsid w:val="00F25FC7"/>
    <w:rsid w:val="00FC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E1"/>
    <w:pPr>
      <w:spacing w:after="0" w:line="240" w:lineRule="auto"/>
      <w:ind w:firstLine="709"/>
      <w:contextualSpacing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2D8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7635E8"/>
    <w:pPr>
      <w:spacing w:after="0" w:line="240" w:lineRule="auto"/>
      <w:ind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9544E1"/>
    <w:pPr>
      <w:spacing w:after="200"/>
      <w:jc w:val="both"/>
    </w:pPr>
    <w:rPr>
      <w:b/>
      <w:bCs/>
      <w:color w:val="4F81BD"/>
      <w:sz w:val="18"/>
      <w:szCs w:val="18"/>
    </w:rPr>
  </w:style>
  <w:style w:type="paragraph" w:styleId="a5">
    <w:name w:val="List Paragraph"/>
    <w:basedOn w:val="a"/>
    <w:uiPriority w:val="34"/>
    <w:qFormat/>
    <w:rsid w:val="009544E1"/>
    <w:pPr>
      <w:ind w:left="720"/>
    </w:pPr>
  </w:style>
  <w:style w:type="paragraph" w:styleId="a6">
    <w:name w:val="Normal (Web)"/>
    <w:basedOn w:val="a"/>
    <w:uiPriority w:val="99"/>
    <w:rsid w:val="009544E1"/>
    <w:pPr>
      <w:spacing w:before="100" w:beforeAutospacing="1" w:after="100" w:afterAutospacing="1"/>
      <w:ind w:firstLine="0"/>
      <w:contextualSpacing w:val="0"/>
    </w:pPr>
    <w:rPr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965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096553"/>
    <w:pPr>
      <w:shd w:val="clear" w:color="auto" w:fill="FFFFFF"/>
      <w:spacing w:before="120" w:line="240" w:lineRule="exact"/>
      <w:ind w:firstLine="0"/>
      <w:contextualSpacing w:val="0"/>
      <w:jc w:val="both"/>
    </w:pPr>
    <w:rPr>
      <w:rFonts w:eastAsia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E1"/>
    <w:pPr>
      <w:spacing w:after="0" w:line="240" w:lineRule="auto"/>
      <w:ind w:firstLine="709"/>
      <w:contextualSpacing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2D8D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D8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 Spacing"/>
    <w:uiPriority w:val="1"/>
    <w:qFormat/>
    <w:rsid w:val="007635E8"/>
    <w:pPr>
      <w:spacing w:after="0" w:line="240" w:lineRule="auto"/>
      <w:ind w:firstLine="709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paragraph" w:styleId="a4">
    <w:name w:val="caption"/>
    <w:basedOn w:val="a"/>
    <w:next w:val="a"/>
    <w:uiPriority w:val="35"/>
    <w:unhideWhenUsed/>
    <w:qFormat/>
    <w:rsid w:val="009544E1"/>
    <w:pPr>
      <w:spacing w:after="200"/>
      <w:jc w:val="both"/>
    </w:pPr>
    <w:rPr>
      <w:b/>
      <w:bCs/>
      <w:color w:val="4F81BD"/>
      <w:sz w:val="18"/>
      <w:szCs w:val="18"/>
    </w:rPr>
  </w:style>
  <w:style w:type="paragraph" w:styleId="a5">
    <w:name w:val="List Paragraph"/>
    <w:basedOn w:val="a"/>
    <w:uiPriority w:val="34"/>
    <w:qFormat/>
    <w:rsid w:val="009544E1"/>
    <w:pPr>
      <w:ind w:left="720"/>
    </w:pPr>
  </w:style>
  <w:style w:type="paragraph" w:styleId="a6">
    <w:name w:val="Normal (Web)"/>
    <w:basedOn w:val="a"/>
    <w:uiPriority w:val="99"/>
    <w:rsid w:val="009544E1"/>
    <w:pPr>
      <w:spacing w:before="100" w:beforeAutospacing="1" w:after="100" w:afterAutospacing="1"/>
      <w:ind w:firstLine="0"/>
      <w:contextualSpacing w:val="0"/>
    </w:pPr>
    <w:rPr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0965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7"/>
    <w:rsid w:val="00096553"/>
    <w:pPr>
      <w:shd w:val="clear" w:color="auto" w:fill="FFFFFF"/>
      <w:spacing w:before="120" w:line="240" w:lineRule="exact"/>
      <w:ind w:firstLine="0"/>
      <w:contextualSpacing w:val="0"/>
      <w:jc w:val="both"/>
    </w:pPr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С.Н.</dc:creator>
  <cp:lastModifiedBy>Федоров С.Н.</cp:lastModifiedBy>
  <cp:revision>11</cp:revision>
  <dcterms:created xsi:type="dcterms:W3CDTF">2014-03-23T09:24:00Z</dcterms:created>
  <dcterms:modified xsi:type="dcterms:W3CDTF">2014-04-03T00:02:00Z</dcterms:modified>
</cp:coreProperties>
</file>