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C4" w:rsidRPr="00097CC4" w:rsidRDefault="006155BE" w:rsidP="00B879CE">
      <w:pPr>
        <w:spacing w:before="120" w:line="360" w:lineRule="auto"/>
        <w:jc w:val="center"/>
        <w:rPr>
          <w:i/>
          <w:caps/>
          <w:sz w:val="18"/>
          <w:szCs w:val="18"/>
        </w:rPr>
      </w:pPr>
      <w:r w:rsidRPr="00A47508">
        <w:rPr>
          <w:i/>
          <w:caps/>
          <w:sz w:val="18"/>
          <w:szCs w:val="18"/>
        </w:rPr>
        <w:t>А.И. Потекаев, М.А. Бубенчиков</w:t>
      </w:r>
    </w:p>
    <w:p w:rsidR="00097CC4" w:rsidRPr="00B879CE" w:rsidRDefault="00B879CE" w:rsidP="00B879CE">
      <w:pPr>
        <w:spacing w:line="360" w:lineRule="auto"/>
        <w:ind w:firstLine="454"/>
        <w:jc w:val="center"/>
        <w:rPr>
          <w:sz w:val="22"/>
          <w:szCs w:val="22"/>
          <w:lang w:val="en-US"/>
        </w:rPr>
      </w:pPr>
      <w:r>
        <w:rPr>
          <w:b/>
          <w:caps/>
          <w:sz w:val="22"/>
          <w:szCs w:val="22"/>
        </w:rPr>
        <w:t>Седиментация наночастиц в поле центробежных сил</w:t>
      </w:r>
      <w:r>
        <w:rPr>
          <w:b/>
          <w:caps/>
          <w:sz w:val="22"/>
          <w:szCs w:val="22"/>
          <w:lang w:val="en-US"/>
        </w:rPr>
        <w:br/>
      </w:r>
    </w:p>
    <w:p w:rsidR="00FB5E5D" w:rsidRDefault="00FB5E5D" w:rsidP="00E24668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7C35D2">
        <w:rPr>
          <w:sz w:val="22"/>
          <w:szCs w:val="22"/>
        </w:rPr>
        <w:t xml:space="preserve">настоящее время, </w:t>
      </w:r>
      <w:r w:rsidR="003D7044">
        <w:rPr>
          <w:sz w:val="22"/>
          <w:szCs w:val="22"/>
        </w:rPr>
        <w:t>активно ведутся исследования</w:t>
      </w:r>
      <w:r w:rsidR="005B485C">
        <w:rPr>
          <w:sz w:val="22"/>
          <w:szCs w:val="22"/>
        </w:rPr>
        <w:t xml:space="preserve">, по определению физических параметров </w:t>
      </w:r>
      <w:proofErr w:type="spellStart"/>
      <w:r w:rsidR="005B485C">
        <w:rPr>
          <w:sz w:val="22"/>
          <w:szCs w:val="22"/>
        </w:rPr>
        <w:t>наночастиц</w:t>
      </w:r>
      <w:proofErr w:type="spellEnd"/>
      <w:r w:rsidR="005B485C">
        <w:rPr>
          <w:sz w:val="22"/>
          <w:szCs w:val="22"/>
        </w:rPr>
        <w:t>, среди которых, достаточно много внимания уделяется</w:t>
      </w:r>
      <w:r w:rsidR="003D7044">
        <w:rPr>
          <w:sz w:val="22"/>
          <w:szCs w:val="22"/>
        </w:rPr>
        <w:t xml:space="preserve"> </w:t>
      </w:r>
      <w:r w:rsidR="005B485C">
        <w:rPr>
          <w:sz w:val="22"/>
          <w:szCs w:val="22"/>
        </w:rPr>
        <w:t xml:space="preserve">вопросу о нахождении </w:t>
      </w:r>
      <w:r>
        <w:rPr>
          <w:sz w:val="22"/>
          <w:szCs w:val="22"/>
        </w:rPr>
        <w:t>сил</w:t>
      </w:r>
      <w:r w:rsidR="005B485C">
        <w:rPr>
          <w:sz w:val="22"/>
          <w:szCs w:val="22"/>
        </w:rPr>
        <w:t>ы</w:t>
      </w:r>
      <w:r>
        <w:rPr>
          <w:sz w:val="22"/>
          <w:szCs w:val="22"/>
        </w:rPr>
        <w:t xml:space="preserve"> сопротивления, действующ</w:t>
      </w:r>
      <w:r w:rsidR="005B485C">
        <w:rPr>
          <w:sz w:val="22"/>
          <w:szCs w:val="22"/>
        </w:rPr>
        <w:t>ей</w:t>
      </w:r>
      <w:r>
        <w:rPr>
          <w:sz w:val="22"/>
          <w:szCs w:val="22"/>
        </w:rPr>
        <w:t xml:space="preserve"> на крупные молекулы</w:t>
      </w:r>
      <w:r w:rsidR="007C35D2">
        <w:rPr>
          <w:sz w:val="22"/>
          <w:szCs w:val="22"/>
        </w:rPr>
        <w:t xml:space="preserve"> (а в некоторых работах на фуллерены, являющиеся типичными </w:t>
      </w:r>
      <w:proofErr w:type="spellStart"/>
      <w:r w:rsidR="007C35D2">
        <w:rPr>
          <w:sz w:val="22"/>
          <w:szCs w:val="22"/>
        </w:rPr>
        <w:t>наночастицами</w:t>
      </w:r>
      <w:proofErr w:type="spellEnd"/>
      <w:r w:rsidR="007C35D2">
        <w:rPr>
          <w:sz w:val="22"/>
          <w:szCs w:val="22"/>
        </w:rPr>
        <w:t xml:space="preserve"> малых размеров)</w:t>
      </w:r>
      <w:r w:rsidR="005B485C">
        <w:rPr>
          <w:sz w:val="22"/>
          <w:szCs w:val="22"/>
        </w:rPr>
        <w:t>. Она зачастую,</w:t>
      </w:r>
      <w:r>
        <w:rPr>
          <w:sz w:val="22"/>
          <w:szCs w:val="22"/>
        </w:rPr>
        <w:t xml:space="preserve"> </w:t>
      </w:r>
      <w:r w:rsidR="002D40EB">
        <w:rPr>
          <w:sz w:val="22"/>
          <w:szCs w:val="22"/>
        </w:rPr>
        <w:t>определ</w:t>
      </w:r>
      <w:r w:rsidR="007C35D2">
        <w:rPr>
          <w:sz w:val="22"/>
          <w:szCs w:val="22"/>
        </w:rPr>
        <w:t>яется</w:t>
      </w:r>
      <w:r w:rsidR="002D40EB">
        <w:rPr>
          <w:sz w:val="22"/>
          <w:szCs w:val="22"/>
        </w:rPr>
        <w:t xml:space="preserve"> </w:t>
      </w:r>
      <w:r w:rsidR="007C35D2">
        <w:rPr>
          <w:sz w:val="22"/>
          <w:szCs w:val="22"/>
        </w:rPr>
        <w:t xml:space="preserve">через температуру, стационарную скорость перемещения частицы и коэффициент диффузии. </w:t>
      </w:r>
      <w:r>
        <w:rPr>
          <w:sz w:val="22"/>
          <w:szCs w:val="22"/>
        </w:rPr>
        <w:t>Во всех случаях</w:t>
      </w:r>
      <w:r w:rsidR="007C35D2">
        <w:rPr>
          <w:sz w:val="22"/>
          <w:szCs w:val="22"/>
        </w:rPr>
        <w:t>,</w:t>
      </w:r>
      <w:r>
        <w:rPr>
          <w:sz w:val="22"/>
          <w:szCs w:val="22"/>
        </w:rPr>
        <w:t xml:space="preserve"> было установлено, что полученная сила сопротивления существенно отличается от силы Стокса.</w:t>
      </w:r>
    </w:p>
    <w:p w:rsidR="00FB5E5D" w:rsidRPr="002D40EB" w:rsidRDefault="00FB5E5D" w:rsidP="00E24668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Если знать коэффициент сопротивления либо подвижность, то в принципе</w:t>
      </w:r>
      <w:r w:rsidR="002D40EB" w:rsidRPr="002D40EB">
        <w:rPr>
          <w:sz w:val="22"/>
          <w:szCs w:val="22"/>
        </w:rPr>
        <w:t>,</w:t>
      </w:r>
      <w:r>
        <w:rPr>
          <w:sz w:val="22"/>
          <w:szCs w:val="22"/>
        </w:rPr>
        <w:t xml:space="preserve"> можно определить коэффициент диффузии. Однако известно, что соотношение Эйнштейна, лежащее в основе </w:t>
      </w:r>
      <w:r w:rsidR="002D40EB">
        <w:rPr>
          <w:sz w:val="22"/>
          <w:szCs w:val="22"/>
        </w:rPr>
        <w:t>этого</w:t>
      </w:r>
      <w:r>
        <w:rPr>
          <w:sz w:val="22"/>
          <w:szCs w:val="22"/>
        </w:rPr>
        <w:t xml:space="preserve">, дает лишь оценочные, верные по порядку значения коэффициента диффузии. Таким образом, вопрос о теоретическом определении коэффициента сопротивления </w:t>
      </w:r>
      <w:proofErr w:type="spellStart"/>
      <w:r>
        <w:rPr>
          <w:sz w:val="22"/>
          <w:szCs w:val="22"/>
        </w:rPr>
        <w:t>наночастиц</w:t>
      </w:r>
      <w:proofErr w:type="spellEnd"/>
      <w:r>
        <w:rPr>
          <w:sz w:val="22"/>
          <w:szCs w:val="22"/>
        </w:rPr>
        <w:t xml:space="preserve"> остается открытым. В </w:t>
      </w:r>
      <w:r w:rsidR="002D40EB">
        <w:rPr>
          <w:sz w:val="22"/>
          <w:szCs w:val="22"/>
        </w:rPr>
        <w:t xml:space="preserve">некоторых современных </w:t>
      </w:r>
      <w:r>
        <w:rPr>
          <w:sz w:val="22"/>
          <w:szCs w:val="22"/>
        </w:rPr>
        <w:t>работ</w:t>
      </w:r>
      <w:r w:rsidR="002D40EB">
        <w:rPr>
          <w:sz w:val="22"/>
          <w:szCs w:val="22"/>
        </w:rPr>
        <w:t>ах,</w:t>
      </w:r>
      <w:r>
        <w:rPr>
          <w:sz w:val="22"/>
          <w:szCs w:val="22"/>
        </w:rPr>
        <w:t xml:space="preserve"> для изучения сопротивления </w:t>
      </w:r>
      <w:proofErr w:type="spellStart"/>
      <w:r>
        <w:rPr>
          <w:sz w:val="22"/>
          <w:szCs w:val="22"/>
        </w:rPr>
        <w:t>наночастиц</w:t>
      </w:r>
      <w:proofErr w:type="spellEnd"/>
      <w:r>
        <w:rPr>
          <w:sz w:val="22"/>
          <w:szCs w:val="22"/>
        </w:rPr>
        <w:t xml:space="preserve">, двигающихся в жидкости, предлагается использовать метод прямого численного моделирования динамики ансамбля молекул. </w:t>
      </w:r>
      <w:r w:rsidR="002D40EB">
        <w:rPr>
          <w:sz w:val="22"/>
          <w:szCs w:val="22"/>
        </w:rPr>
        <w:t>Зд</w:t>
      </w:r>
      <w:r w:rsidR="007C35D2">
        <w:rPr>
          <w:sz w:val="22"/>
          <w:szCs w:val="22"/>
        </w:rPr>
        <w:t>е</w:t>
      </w:r>
      <w:r w:rsidR="002D40EB">
        <w:rPr>
          <w:sz w:val="22"/>
          <w:szCs w:val="22"/>
        </w:rPr>
        <w:t>сь</w:t>
      </w:r>
      <w:r>
        <w:rPr>
          <w:sz w:val="22"/>
          <w:szCs w:val="22"/>
        </w:rPr>
        <w:t xml:space="preserve"> мы попытаемся непосредственно рассчитать коэффициент сопротивления </w:t>
      </w:r>
      <w:proofErr w:type="spellStart"/>
      <w:r>
        <w:rPr>
          <w:sz w:val="22"/>
          <w:szCs w:val="22"/>
        </w:rPr>
        <w:t>наночастиц</w:t>
      </w:r>
      <w:proofErr w:type="spellEnd"/>
      <w:r>
        <w:rPr>
          <w:sz w:val="22"/>
          <w:szCs w:val="22"/>
        </w:rPr>
        <w:t>, исходя из закон</w:t>
      </w:r>
      <w:r w:rsidR="005B485C">
        <w:rPr>
          <w:sz w:val="22"/>
          <w:szCs w:val="22"/>
        </w:rPr>
        <w:t>ов классической механики Ньютон.</w:t>
      </w:r>
    </w:p>
    <w:p w:rsidR="002D40EB" w:rsidRDefault="002D40EB" w:rsidP="00E24668">
      <w:pPr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</w:t>
      </w:r>
      <w:r w:rsidR="00C72B56">
        <w:rPr>
          <w:sz w:val="22"/>
          <w:szCs w:val="22"/>
        </w:rPr>
        <w:t>данной</w:t>
      </w:r>
      <w:r>
        <w:rPr>
          <w:sz w:val="22"/>
          <w:szCs w:val="22"/>
        </w:rPr>
        <w:t xml:space="preserve"> работе</w:t>
      </w:r>
      <w:r w:rsidRPr="00FB5E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т</w:t>
      </w:r>
      <w:r w:rsidR="00FB5E5D" w:rsidRPr="00FB5E5D">
        <w:rPr>
          <w:sz w:val="22"/>
          <w:szCs w:val="22"/>
        </w:rPr>
        <w:t xml:space="preserve">еоретически определены коэффициенты механического сопротивления углеродных </w:t>
      </w:r>
      <w:proofErr w:type="spellStart"/>
      <w:r w:rsidR="00FB5E5D" w:rsidRPr="00FB5E5D">
        <w:rPr>
          <w:sz w:val="22"/>
          <w:szCs w:val="22"/>
        </w:rPr>
        <w:t>наночастиц</w:t>
      </w:r>
      <w:proofErr w:type="spellEnd"/>
      <w:r w:rsidR="00FB5E5D" w:rsidRPr="00FB5E5D">
        <w:rPr>
          <w:sz w:val="22"/>
          <w:szCs w:val="22"/>
        </w:rPr>
        <w:t xml:space="preserve"> различной формы – </w:t>
      </w:r>
      <w:proofErr w:type="spellStart"/>
      <w:r w:rsidR="00FB5E5D" w:rsidRPr="00FB5E5D">
        <w:rPr>
          <w:sz w:val="22"/>
          <w:szCs w:val="22"/>
        </w:rPr>
        <w:t>графенов</w:t>
      </w:r>
      <w:proofErr w:type="spellEnd"/>
      <w:r w:rsidR="00FB5E5D" w:rsidRPr="00FB5E5D">
        <w:rPr>
          <w:sz w:val="22"/>
          <w:szCs w:val="22"/>
        </w:rPr>
        <w:t xml:space="preserve">, </w:t>
      </w:r>
      <w:proofErr w:type="spellStart"/>
      <w:r w:rsidR="00FB5E5D" w:rsidRPr="00FB5E5D">
        <w:rPr>
          <w:sz w:val="22"/>
          <w:szCs w:val="22"/>
        </w:rPr>
        <w:t>нанотрубок</w:t>
      </w:r>
      <w:proofErr w:type="spellEnd"/>
      <w:r w:rsidR="00FB5E5D" w:rsidRPr="00FB5E5D">
        <w:rPr>
          <w:sz w:val="22"/>
          <w:szCs w:val="22"/>
        </w:rPr>
        <w:t xml:space="preserve"> и фуллеренов – и найдена средняя скорость перемещения этих частиц в газовом кольцевом слое, вращающемся с постоянной угловой скоростью. Все построения, представленные в работе, выполнены в рамках модели идеального газа.</w:t>
      </w:r>
    </w:p>
    <w:p w:rsidR="006155BE" w:rsidRPr="006155BE" w:rsidRDefault="006155BE" w:rsidP="00B879CE">
      <w:pPr>
        <w:spacing w:line="360" w:lineRule="auto"/>
        <w:jc w:val="center"/>
        <w:rPr>
          <w:sz w:val="18"/>
          <w:szCs w:val="18"/>
          <w:lang w:val="en-US"/>
        </w:rPr>
      </w:pPr>
      <w:r w:rsidRPr="00B879CE">
        <w:rPr>
          <w:sz w:val="22"/>
          <w:szCs w:val="22"/>
          <w:lang w:val="en-US"/>
        </w:rPr>
        <w:br/>
      </w:r>
      <w:r w:rsidRPr="006155BE">
        <w:rPr>
          <w:sz w:val="18"/>
          <w:szCs w:val="18"/>
          <w:lang w:val="en-US"/>
        </w:rPr>
        <w:t>A. POTEKAEV, M. BUBENCHIKOV</w:t>
      </w:r>
    </w:p>
    <w:p w:rsidR="006155BE" w:rsidRPr="00B879CE" w:rsidRDefault="00B879CE" w:rsidP="00B879CE">
      <w:pPr>
        <w:spacing w:line="360" w:lineRule="auto"/>
        <w:jc w:val="both"/>
        <w:rPr>
          <w:b/>
          <w:sz w:val="22"/>
          <w:szCs w:val="22"/>
          <w:lang w:val="en-US"/>
        </w:rPr>
      </w:pPr>
      <w:r w:rsidRPr="00B879CE">
        <w:rPr>
          <w:b/>
          <w:sz w:val="22"/>
          <w:szCs w:val="22"/>
          <w:lang w:val="en-US"/>
        </w:rPr>
        <w:t>NANOPARTICLES’ SEDIMENTATION IN A FIELD OF CENTRIFUGAL FORCES</w:t>
      </w:r>
    </w:p>
    <w:p w:rsidR="00446B3A" w:rsidRPr="00446B3A" w:rsidRDefault="00FB5E5D" w:rsidP="00B879CE">
      <w:pPr>
        <w:ind w:firstLine="709"/>
        <w:jc w:val="both"/>
        <w:rPr>
          <w:lang w:val="en-US"/>
        </w:rPr>
      </w:pPr>
      <w:r w:rsidRPr="00446B3A">
        <w:rPr>
          <w:sz w:val="22"/>
          <w:szCs w:val="22"/>
          <w:lang w:val="en-US"/>
        </w:rPr>
        <w:br/>
      </w:r>
      <w:r w:rsidR="006155BE">
        <w:rPr>
          <w:lang w:val="en-US"/>
        </w:rPr>
        <w:t xml:space="preserve">            </w:t>
      </w:r>
      <w:r w:rsidR="00E24668">
        <w:rPr>
          <w:lang w:val="en-US"/>
        </w:rPr>
        <w:t>At present</w:t>
      </w:r>
      <w:r w:rsidR="00446B3A" w:rsidRPr="00446B3A">
        <w:rPr>
          <w:lang w:val="en-US"/>
        </w:rPr>
        <w:t xml:space="preserve"> actively conducted research to determine the physical parameters of </w:t>
      </w:r>
      <w:proofErr w:type="spellStart"/>
      <w:r w:rsidR="00446B3A" w:rsidRPr="00446B3A">
        <w:rPr>
          <w:lang w:val="en-US"/>
        </w:rPr>
        <w:t>nanoparticles</w:t>
      </w:r>
      <w:proofErr w:type="spellEnd"/>
      <w:r w:rsidR="00131A7E" w:rsidRPr="00131A7E">
        <w:rPr>
          <w:lang w:val="en-US"/>
        </w:rPr>
        <w:t xml:space="preserve">. </w:t>
      </w:r>
      <w:r w:rsidR="00131A7E" w:rsidRPr="00446B3A">
        <w:rPr>
          <w:lang w:val="en-US"/>
        </w:rPr>
        <w:t>A</w:t>
      </w:r>
      <w:r w:rsidR="00131A7E" w:rsidRPr="00131A7E">
        <w:rPr>
          <w:lang w:val="en-US"/>
        </w:rPr>
        <w:t>mong them, a lot of attention paid to the question of finding the drag force acting on large molecules</w:t>
      </w:r>
      <w:r w:rsidR="00446B3A" w:rsidRPr="00446B3A">
        <w:rPr>
          <w:lang w:val="en-US"/>
        </w:rPr>
        <w:t xml:space="preserve"> </w:t>
      </w:r>
      <w:r w:rsidR="00131A7E" w:rsidRPr="00131A7E">
        <w:rPr>
          <w:lang w:val="en-US"/>
        </w:rPr>
        <w:t xml:space="preserve">(and in some </w:t>
      </w:r>
      <w:r w:rsidR="00131A7E">
        <w:rPr>
          <w:lang w:val="en-US"/>
        </w:rPr>
        <w:t>works</w:t>
      </w:r>
      <w:r w:rsidR="00131A7E" w:rsidRPr="00131A7E">
        <w:rPr>
          <w:lang w:val="en-US"/>
        </w:rPr>
        <w:t xml:space="preserve"> on fullerenes, </w:t>
      </w:r>
      <w:proofErr w:type="spellStart"/>
      <w:r w:rsidR="00131A7E" w:rsidRPr="00131A7E">
        <w:rPr>
          <w:lang w:val="en-US"/>
        </w:rPr>
        <w:t>nanoparticles</w:t>
      </w:r>
      <w:proofErr w:type="spellEnd"/>
      <w:r w:rsidR="00131A7E" w:rsidRPr="00131A7E">
        <w:rPr>
          <w:lang w:val="en-US"/>
        </w:rPr>
        <w:t>, which are typical of small sizes)</w:t>
      </w:r>
      <w:r w:rsidR="00131A7E">
        <w:rPr>
          <w:lang w:val="en-US"/>
        </w:rPr>
        <w:t>.</w:t>
      </w:r>
      <w:r w:rsidR="00131A7E" w:rsidRPr="00131A7E">
        <w:rPr>
          <w:lang w:val="en-US"/>
        </w:rPr>
        <w:t xml:space="preserve"> It is often defined in terms of temperature, the stationary velocity of a particle and the diffusion coefficient.</w:t>
      </w:r>
      <w:r w:rsidR="00131A7E">
        <w:rPr>
          <w:lang w:val="en-US"/>
        </w:rPr>
        <w:t xml:space="preserve"> </w:t>
      </w:r>
      <w:r w:rsidR="00446B3A" w:rsidRPr="00446B3A">
        <w:rPr>
          <w:lang w:val="en-US"/>
        </w:rPr>
        <w:t>In all cases it was stated that the force of resistance was essentially different from Stokes force.</w:t>
      </w:r>
    </w:p>
    <w:p w:rsidR="00FB5E5D" w:rsidRPr="00446B3A" w:rsidRDefault="00446B3A" w:rsidP="00E24668">
      <w:pPr>
        <w:ind w:firstLine="709"/>
        <w:jc w:val="both"/>
        <w:rPr>
          <w:lang w:val="en-US"/>
        </w:rPr>
      </w:pPr>
      <w:r w:rsidRPr="00446B3A">
        <w:rPr>
          <w:lang w:val="en-US"/>
        </w:rPr>
        <w:t xml:space="preserve">The resistance coefficient or the mobility being known, it is in principal possible to define the diffusion coefficient. However it is known that Einstein’s correlation being </w:t>
      </w:r>
      <w:r w:rsidR="00E24668" w:rsidRPr="00E24668">
        <w:rPr>
          <w:lang w:val="en-US"/>
        </w:rPr>
        <w:t>that underlies it,</w:t>
      </w:r>
      <w:r w:rsidR="00E24668">
        <w:rPr>
          <w:lang w:val="en-US"/>
        </w:rPr>
        <w:t xml:space="preserve"> </w:t>
      </w:r>
      <w:r w:rsidRPr="00446B3A">
        <w:rPr>
          <w:lang w:val="en-US"/>
        </w:rPr>
        <w:t xml:space="preserve">gives only valuating, correctly ordered values of the diffusion coefficient. So the question of theoretical definition for the resistance coefficients of </w:t>
      </w:r>
      <w:proofErr w:type="spellStart"/>
      <w:r w:rsidRPr="00446B3A">
        <w:rPr>
          <w:lang w:val="en-US"/>
        </w:rPr>
        <w:t>nanoparticles</w:t>
      </w:r>
      <w:proofErr w:type="spellEnd"/>
      <w:r w:rsidRPr="00446B3A">
        <w:rPr>
          <w:lang w:val="en-US"/>
        </w:rPr>
        <w:t xml:space="preserve"> remains unsettled. In the </w:t>
      </w:r>
      <w:r w:rsidR="006155BE">
        <w:rPr>
          <w:lang w:val="en-US"/>
        </w:rPr>
        <w:t>s</w:t>
      </w:r>
      <w:r w:rsidR="006155BE" w:rsidRPr="006155BE">
        <w:rPr>
          <w:lang w:val="en-US"/>
        </w:rPr>
        <w:t>ome modern works</w:t>
      </w:r>
      <w:r w:rsidRPr="00446B3A">
        <w:rPr>
          <w:lang w:val="en-US"/>
        </w:rPr>
        <w:t xml:space="preserve"> for the purpose of studying resistance of </w:t>
      </w:r>
      <w:proofErr w:type="spellStart"/>
      <w:r w:rsidRPr="00446B3A">
        <w:rPr>
          <w:lang w:val="en-US"/>
        </w:rPr>
        <w:t>nanoparticles</w:t>
      </w:r>
      <w:proofErr w:type="spellEnd"/>
      <w:r w:rsidRPr="00446B3A">
        <w:rPr>
          <w:lang w:val="en-US"/>
        </w:rPr>
        <w:t xml:space="preserve"> moving in liquid the method of direct numerical modeling of molecules’ assembly dynamics is suggested. In this paper we will attempt to calculate the </w:t>
      </w:r>
      <w:proofErr w:type="spellStart"/>
      <w:r w:rsidRPr="00446B3A">
        <w:rPr>
          <w:lang w:val="en-US"/>
        </w:rPr>
        <w:t>nanoparticles</w:t>
      </w:r>
      <w:proofErr w:type="spellEnd"/>
      <w:r w:rsidRPr="00446B3A">
        <w:rPr>
          <w:lang w:val="en-US"/>
        </w:rPr>
        <w:t xml:space="preserve">’ resistance coefficient in terms of Newtonian classical mechanics laws. </w:t>
      </w:r>
    </w:p>
    <w:p w:rsidR="00155BE8" w:rsidRPr="00446B3A" w:rsidRDefault="00446B3A" w:rsidP="00446B3A">
      <w:pPr>
        <w:ind w:firstLine="709"/>
        <w:jc w:val="both"/>
        <w:rPr>
          <w:lang w:val="en-US"/>
        </w:rPr>
      </w:pPr>
      <w:r w:rsidRPr="00446B3A">
        <w:rPr>
          <w:lang w:val="en-US"/>
        </w:rPr>
        <w:t xml:space="preserve">The paper theoretically defines the coefficients of mechanical resistance for carbon </w:t>
      </w:r>
      <w:proofErr w:type="spellStart"/>
      <w:r w:rsidRPr="00446B3A">
        <w:rPr>
          <w:lang w:val="en-US"/>
        </w:rPr>
        <w:t>nanoparticles</w:t>
      </w:r>
      <w:proofErr w:type="spellEnd"/>
      <w:r w:rsidRPr="00446B3A">
        <w:rPr>
          <w:lang w:val="en-US"/>
        </w:rPr>
        <w:t xml:space="preserve"> of various forms - </w:t>
      </w:r>
      <w:proofErr w:type="spellStart"/>
      <w:r w:rsidRPr="00446B3A">
        <w:rPr>
          <w:lang w:val="en-US"/>
        </w:rPr>
        <w:t>graphenes</w:t>
      </w:r>
      <w:proofErr w:type="spellEnd"/>
      <w:r w:rsidRPr="00446B3A">
        <w:rPr>
          <w:lang w:val="en-US"/>
        </w:rPr>
        <w:t xml:space="preserve">, </w:t>
      </w:r>
      <w:proofErr w:type="spellStart"/>
      <w:r w:rsidRPr="00446B3A">
        <w:rPr>
          <w:lang w:val="en-US"/>
        </w:rPr>
        <w:t>nanotubes</w:t>
      </w:r>
      <w:proofErr w:type="spellEnd"/>
      <w:r w:rsidRPr="00446B3A">
        <w:rPr>
          <w:lang w:val="en-US"/>
        </w:rPr>
        <w:t xml:space="preserve"> and fullerenes – and states the average velocity of such particles’ motions in a gaseous ring layer rotating with an invariable angle velocity. All constructions are performed within the scopes of the ideal gas model.</w:t>
      </w:r>
    </w:p>
    <w:sectPr w:rsidR="00155BE8" w:rsidRPr="00446B3A" w:rsidSect="00155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5D"/>
    <w:rsid w:val="00097CC4"/>
    <w:rsid w:val="00131A7E"/>
    <w:rsid w:val="00155BE8"/>
    <w:rsid w:val="002D40EB"/>
    <w:rsid w:val="002D41E5"/>
    <w:rsid w:val="003D7044"/>
    <w:rsid w:val="00446B3A"/>
    <w:rsid w:val="005B485C"/>
    <w:rsid w:val="006155BE"/>
    <w:rsid w:val="007C35D2"/>
    <w:rsid w:val="00A14333"/>
    <w:rsid w:val="00B879CE"/>
    <w:rsid w:val="00C72B56"/>
    <w:rsid w:val="00E24668"/>
    <w:rsid w:val="00F62AE9"/>
    <w:rsid w:val="00FB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ErgoNismo.od.ua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2011-01-31T17:54:00Z</dcterms:created>
  <dcterms:modified xsi:type="dcterms:W3CDTF">2011-01-31T21:17:00Z</dcterms:modified>
</cp:coreProperties>
</file>