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E27" w:rsidRPr="00A13A56" w:rsidRDefault="00DA3E27" w:rsidP="00DA3E27">
      <w:pPr>
        <w:pStyle w:val="a3"/>
        <w:rPr>
          <w:rFonts w:ascii="Times New Roman" w:hAnsi="Times New Roman" w:cs="Times New Roman"/>
          <w:sz w:val="28"/>
          <w:szCs w:val="28"/>
        </w:rPr>
      </w:pPr>
      <w:r w:rsidRPr="00A13A56">
        <w:rPr>
          <w:rFonts w:ascii="Times New Roman" w:hAnsi="Times New Roman" w:cs="Times New Roman"/>
          <w:sz w:val="28"/>
          <w:szCs w:val="28"/>
        </w:rPr>
        <w:t>УДК: 930.26(517.6)</w:t>
      </w:r>
    </w:p>
    <w:p w:rsidR="004502AD" w:rsidRDefault="004502AD" w:rsidP="00DA3E27">
      <w:pPr>
        <w:spacing w:line="240" w:lineRule="auto"/>
        <w:ind w:firstLine="851"/>
        <w:jc w:val="center"/>
        <w:rPr>
          <w:rFonts w:ascii="Times New Roman" w:hAnsi="Times New Roman" w:cs="Times New Roman"/>
          <w:sz w:val="28"/>
          <w:szCs w:val="28"/>
        </w:rPr>
      </w:pPr>
    </w:p>
    <w:p w:rsidR="00DA3E27" w:rsidRDefault="00DA3E27" w:rsidP="00DA3E27">
      <w:pPr>
        <w:spacing w:line="240" w:lineRule="auto"/>
        <w:ind w:firstLine="851"/>
        <w:jc w:val="center"/>
        <w:rPr>
          <w:rFonts w:ascii="Times New Roman" w:hAnsi="Times New Roman" w:cs="Times New Roman"/>
          <w:b/>
          <w:sz w:val="28"/>
          <w:szCs w:val="28"/>
        </w:rPr>
      </w:pPr>
      <w:r w:rsidRPr="00DA3E27">
        <w:rPr>
          <w:rFonts w:ascii="Times New Roman" w:hAnsi="Times New Roman" w:cs="Times New Roman"/>
          <w:b/>
          <w:sz w:val="28"/>
          <w:szCs w:val="28"/>
        </w:rPr>
        <w:t>Н.Г. АРТЕМЬЕВА</w:t>
      </w:r>
    </w:p>
    <w:p w:rsidR="00DA3E27" w:rsidRDefault="00DA3E27" w:rsidP="00DA3E27">
      <w:pPr>
        <w:spacing w:line="240" w:lineRule="auto"/>
        <w:ind w:firstLine="851"/>
        <w:jc w:val="center"/>
        <w:rPr>
          <w:rFonts w:ascii="Times New Roman" w:hAnsi="Times New Roman" w:cs="Times New Roman"/>
          <w:i/>
          <w:sz w:val="28"/>
          <w:szCs w:val="28"/>
        </w:rPr>
      </w:pPr>
      <w:r>
        <w:rPr>
          <w:rFonts w:ascii="Times New Roman" w:hAnsi="Times New Roman" w:cs="Times New Roman"/>
          <w:i/>
          <w:sz w:val="28"/>
          <w:szCs w:val="28"/>
        </w:rPr>
        <w:t>г. Владивосток, Институт истории, археологии и этнографии народов Дальнего Востока ДВО РАН</w:t>
      </w:r>
    </w:p>
    <w:p w:rsidR="00DA3E27" w:rsidRDefault="00A064AF" w:rsidP="00DA3E27">
      <w:pPr>
        <w:spacing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КУРГАН В </w:t>
      </w:r>
      <w:proofErr w:type="gramStart"/>
      <w:r>
        <w:rPr>
          <w:rFonts w:ascii="Times New Roman" w:hAnsi="Times New Roman" w:cs="Times New Roman"/>
          <w:b/>
          <w:sz w:val="28"/>
          <w:szCs w:val="28"/>
        </w:rPr>
        <w:t>ЗАГОРОДНОМ</w:t>
      </w:r>
      <w:proofErr w:type="gramEnd"/>
      <w:r w:rsidR="001901C0">
        <w:rPr>
          <w:rFonts w:ascii="Times New Roman" w:hAnsi="Times New Roman" w:cs="Times New Roman"/>
          <w:b/>
          <w:sz w:val="28"/>
          <w:szCs w:val="28"/>
        </w:rPr>
        <w:t xml:space="preserve"> </w:t>
      </w:r>
      <w:r w:rsidR="000614A1">
        <w:rPr>
          <w:rFonts w:ascii="Times New Roman" w:hAnsi="Times New Roman" w:cs="Times New Roman"/>
          <w:b/>
          <w:sz w:val="28"/>
          <w:szCs w:val="28"/>
        </w:rPr>
        <w:t>– МНОГОСЛОЙНЫЙ ПАМЯТНИК НА ТЕРРИТОРИИ ПРИМОРЬЯ</w:t>
      </w:r>
    </w:p>
    <w:p w:rsidR="00576BEA" w:rsidRPr="0018453C" w:rsidRDefault="00136F7F" w:rsidP="00576BEA">
      <w:pPr>
        <w:pStyle w:val="Default"/>
        <w:ind w:firstLine="851"/>
        <w:jc w:val="both"/>
        <w:rPr>
          <w:bCs/>
        </w:rPr>
      </w:pPr>
      <w:r w:rsidRPr="00136F7F">
        <w:rPr>
          <w:b/>
        </w:rPr>
        <w:t>Аннотация:</w:t>
      </w:r>
      <w:r>
        <w:t xml:space="preserve"> </w:t>
      </w:r>
      <w:r w:rsidR="0036117C" w:rsidRPr="0018453C">
        <w:t xml:space="preserve">В статье приводят материалы исследований многослойного памятника </w:t>
      </w:r>
      <w:proofErr w:type="gramStart"/>
      <w:r w:rsidR="0036117C" w:rsidRPr="0018453C">
        <w:t>Загородное</w:t>
      </w:r>
      <w:proofErr w:type="gramEnd"/>
      <w:r w:rsidR="0036117C" w:rsidRPr="0018453C">
        <w:t xml:space="preserve"> 5 (Приморский край). С целью выяснения внутренней структуры кургана были привлечены георадарны</w:t>
      </w:r>
      <w:r w:rsidR="001176A5" w:rsidRPr="0018453C">
        <w:t>е</w:t>
      </w:r>
      <w:r w:rsidR="0036117C" w:rsidRPr="0018453C">
        <w:t xml:space="preserve"> исследовани</w:t>
      </w:r>
      <w:r w:rsidR="001176A5" w:rsidRPr="0018453C">
        <w:t>я. И</w:t>
      </w:r>
      <w:r w:rsidR="00576BEA" w:rsidRPr="0018453C">
        <w:rPr>
          <w:bCs/>
        </w:rPr>
        <w:t>нтерпретаци</w:t>
      </w:r>
      <w:r w:rsidR="001176A5" w:rsidRPr="0018453C">
        <w:rPr>
          <w:bCs/>
        </w:rPr>
        <w:t>я</w:t>
      </w:r>
      <w:r w:rsidR="00576BEA" w:rsidRPr="0018453C">
        <w:rPr>
          <w:bCs/>
        </w:rPr>
        <w:t xml:space="preserve"> данных георадарной съемки не подтвер</w:t>
      </w:r>
      <w:r w:rsidR="001176A5" w:rsidRPr="0018453C">
        <w:rPr>
          <w:bCs/>
        </w:rPr>
        <w:t>дилась</w:t>
      </w:r>
      <w:r w:rsidR="00576BEA" w:rsidRPr="0018453C">
        <w:rPr>
          <w:bCs/>
        </w:rPr>
        <w:t xml:space="preserve"> археологическими исследованиями. </w:t>
      </w:r>
      <w:r w:rsidR="00576BEA" w:rsidRPr="0018453C">
        <w:t>А</w:t>
      </w:r>
      <w:r w:rsidR="00576BEA" w:rsidRPr="0018453C">
        <w:rPr>
          <w:bCs/>
        </w:rPr>
        <w:t>рхеологический материал, полученный во время раскопок, дал возможность определить время заселения памятника, выделив хронологические периоды от неолита до нашего времени. Как культовое место, холм-курган использовался в средневековое время, что подтверждается обнаруженными остатками храмовой постройки</w:t>
      </w:r>
      <w:r w:rsidR="001176A5" w:rsidRPr="0018453C">
        <w:rPr>
          <w:bCs/>
        </w:rPr>
        <w:t xml:space="preserve"> и сопутствующим материалом.</w:t>
      </w:r>
      <w:r w:rsidR="00576BEA" w:rsidRPr="0018453C">
        <w:rPr>
          <w:bCs/>
        </w:rPr>
        <w:t xml:space="preserve"> В более поздний период это место стало корейским кладбищем. </w:t>
      </w:r>
      <w:r w:rsidR="001176A5" w:rsidRPr="0018453C">
        <w:rPr>
          <w:bCs/>
        </w:rPr>
        <w:t>В</w:t>
      </w:r>
      <w:r w:rsidR="00576BEA" w:rsidRPr="0018453C">
        <w:rPr>
          <w:bCs/>
        </w:rPr>
        <w:t xml:space="preserve">ыбору места для могил </w:t>
      </w:r>
      <w:r w:rsidR="001176A5" w:rsidRPr="0018453C">
        <w:rPr>
          <w:bCs/>
        </w:rPr>
        <w:t xml:space="preserve">корейцы </w:t>
      </w:r>
      <w:r w:rsidR="00576BEA" w:rsidRPr="0018453C">
        <w:rPr>
          <w:bCs/>
        </w:rPr>
        <w:t>всегда придавали большое значение</w:t>
      </w:r>
      <w:r w:rsidR="001176A5" w:rsidRPr="0018453C">
        <w:rPr>
          <w:bCs/>
        </w:rPr>
        <w:t>, л</w:t>
      </w:r>
      <w:r w:rsidR="00576BEA" w:rsidRPr="0018453C">
        <w:rPr>
          <w:bCs/>
        </w:rPr>
        <w:t>учшим</w:t>
      </w:r>
      <w:r w:rsidR="001176A5" w:rsidRPr="0018453C">
        <w:rPr>
          <w:bCs/>
        </w:rPr>
        <w:t xml:space="preserve"> </w:t>
      </w:r>
      <w:r w:rsidR="001176A5" w:rsidRPr="0018453C">
        <w:rPr>
          <w:bCs/>
        </w:rPr>
        <w:noBreakHyphen/>
      </w:r>
      <w:r w:rsidR="00576BEA" w:rsidRPr="0018453C">
        <w:rPr>
          <w:bCs/>
        </w:rPr>
        <w:t xml:space="preserve"> считался холм, с которого была видна самая высокая вершина в данной местности. </w:t>
      </w:r>
      <w:r w:rsidR="001176A5" w:rsidRPr="0018453C">
        <w:rPr>
          <w:bCs/>
        </w:rPr>
        <w:t xml:space="preserve">Многослойные поселения </w:t>
      </w:r>
      <w:r w:rsidR="001176A5" w:rsidRPr="0018453C">
        <w:t xml:space="preserve">достаточно типичны для Приморья, особенно для территорий с наиболее благоприятными природно-географическими условиями. </w:t>
      </w:r>
      <w:r w:rsidR="00576BEA" w:rsidRPr="0018453C">
        <w:rPr>
          <w:bCs/>
        </w:rPr>
        <w:t>Месторасположение холма в Загородном – это высокое место в большой долине р. Раздольной, в геомантическом плане очень удобное для сакральных церемоний.</w:t>
      </w:r>
    </w:p>
    <w:p w:rsidR="00576BEA" w:rsidRPr="0018453C" w:rsidRDefault="00576BEA" w:rsidP="00A42668">
      <w:pPr>
        <w:pStyle w:val="a3"/>
        <w:ind w:firstLine="851"/>
        <w:jc w:val="both"/>
        <w:rPr>
          <w:rFonts w:ascii="Times New Roman" w:hAnsi="Times New Roman" w:cs="Times New Roman"/>
          <w:b/>
          <w:sz w:val="24"/>
          <w:szCs w:val="24"/>
        </w:rPr>
      </w:pPr>
    </w:p>
    <w:p w:rsidR="00DA3E27" w:rsidRPr="0018453C" w:rsidRDefault="00DA3E27" w:rsidP="00A42668">
      <w:pPr>
        <w:pStyle w:val="a3"/>
        <w:ind w:firstLine="851"/>
        <w:jc w:val="both"/>
        <w:rPr>
          <w:rFonts w:ascii="Times New Roman" w:hAnsi="Times New Roman" w:cs="Times New Roman"/>
          <w:bCs/>
          <w:color w:val="000000"/>
          <w:sz w:val="24"/>
          <w:szCs w:val="24"/>
          <w:shd w:val="clear" w:color="auto" w:fill="FFFFFF"/>
          <w:lang w:eastAsia="zh-CN"/>
        </w:rPr>
      </w:pPr>
      <w:r w:rsidRPr="0018453C">
        <w:rPr>
          <w:rFonts w:ascii="Times New Roman" w:hAnsi="Times New Roman" w:cs="Times New Roman"/>
          <w:b/>
          <w:sz w:val="24"/>
          <w:szCs w:val="24"/>
        </w:rPr>
        <w:t>Ключевые слова</w:t>
      </w:r>
      <w:r w:rsidRPr="0018453C">
        <w:rPr>
          <w:rFonts w:ascii="Times New Roman" w:hAnsi="Times New Roman" w:cs="Times New Roman"/>
          <w:sz w:val="24"/>
          <w:szCs w:val="24"/>
        </w:rPr>
        <w:t xml:space="preserve">: </w:t>
      </w:r>
      <w:r w:rsidR="001901C0" w:rsidRPr="0018453C">
        <w:rPr>
          <w:rFonts w:ascii="Times New Roman" w:hAnsi="Times New Roman" w:cs="Times New Roman"/>
          <w:sz w:val="24"/>
          <w:szCs w:val="24"/>
        </w:rPr>
        <w:t>Приморский край,</w:t>
      </w:r>
      <w:r w:rsidR="001901C0" w:rsidRPr="0018453C">
        <w:rPr>
          <w:rFonts w:ascii="Times New Roman" w:hAnsi="Times New Roman" w:cs="Times New Roman"/>
          <w:bCs/>
          <w:color w:val="000000"/>
          <w:sz w:val="24"/>
          <w:szCs w:val="24"/>
          <w:shd w:val="clear" w:color="auto" w:fill="FFFFFF"/>
          <w:lang w:eastAsia="zh-CN"/>
        </w:rPr>
        <w:t xml:space="preserve"> многослойный памятник,</w:t>
      </w:r>
      <w:r w:rsidRPr="0018453C">
        <w:rPr>
          <w:rFonts w:ascii="Times New Roman" w:hAnsi="Times New Roman" w:cs="Times New Roman"/>
          <w:sz w:val="24"/>
          <w:szCs w:val="24"/>
        </w:rPr>
        <w:t xml:space="preserve"> </w:t>
      </w:r>
      <w:r w:rsidRPr="0018453C">
        <w:rPr>
          <w:rFonts w:ascii="Times New Roman" w:hAnsi="Times New Roman" w:cs="Times New Roman"/>
          <w:bCs/>
          <w:color w:val="000000"/>
          <w:sz w:val="24"/>
          <w:szCs w:val="24"/>
          <w:shd w:val="clear" w:color="auto" w:fill="FFFFFF"/>
          <w:lang w:eastAsia="zh-CN"/>
        </w:rPr>
        <w:t>неолитическая культура (</w:t>
      </w:r>
      <w:proofErr w:type="spellStart"/>
      <w:r w:rsidRPr="0018453C">
        <w:rPr>
          <w:rFonts w:ascii="Times New Roman" w:hAnsi="Times New Roman" w:cs="Times New Roman"/>
          <w:bCs/>
          <w:color w:val="000000"/>
          <w:sz w:val="24"/>
          <w:szCs w:val="24"/>
          <w:shd w:val="clear" w:color="auto" w:fill="FFFFFF"/>
          <w:lang w:eastAsia="zh-CN"/>
        </w:rPr>
        <w:t>зайсановская</w:t>
      </w:r>
      <w:proofErr w:type="spellEnd"/>
      <w:r w:rsidRPr="0018453C">
        <w:rPr>
          <w:rFonts w:ascii="Times New Roman" w:hAnsi="Times New Roman" w:cs="Times New Roman"/>
          <w:bCs/>
          <w:color w:val="000000"/>
          <w:sz w:val="24"/>
          <w:szCs w:val="24"/>
          <w:shd w:val="clear" w:color="auto" w:fill="FFFFFF"/>
          <w:lang w:eastAsia="zh-CN"/>
        </w:rPr>
        <w:t>), культура раннего железного века (</w:t>
      </w:r>
      <w:proofErr w:type="spellStart"/>
      <w:r w:rsidRPr="0018453C">
        <w:rPr>
          <w:rFonts w:ascii="Times New Roman" w:hAnsi="Times New Roman" w:cs="Times New Roman"/>
          <w:bCs/>
          <w:color w:val="000000"/>
          <w:sz w:val="24"/>
          <w:szCs w:val="24"/>
          <w:shd w:val="clear" w:color="auto" w:fill="FFFFFF"/>
          <w:lang w:eastAsia="zh-CN"/>
        </w:rPr>
        <w:t>янковская</w:t>
      </w:r>
      <w:proofErr w:type="spellEnd"/>
      <w:r w:rsidRPr="0018453C">
        <w:rPr>
          <w:rFonts w:ascii="Times New Roman" w:hAnsi="Times New Roman" w:cs="Times New Roman"/>
          <w:bCs/>
          <w:color w:val="000000"/>
          <w:sz w:val="24"/>
          <w:szCs w:val="24"/>
          <w:shd w:val="clear" w:color="auto" w:fill="FFFFFF"/>
          <w:lang w:eastAsia="zh-CN"/>
        </w:rPr>
        <w:t xml:space="preserve">), </w:t>
      </w:r>
      <w:proofErr w:type="spellStart"/>
      <w:r w:rsidRPr="0018453C">
        <w:rPr>
          <w:rFonts w:ascii="Times New Roman" w:hAnsi="Times New Roman" w:cs="Times New Roman"/>
          <w:bCs/>
          <w:color w:val="000000"/>
          <w:sz w:val="24"/>
          <w:szCs w:val="24"/>
          <w:shd w:val="clear" w:color="auto" w:fill="FFFFFF"/>
          <w:lang w:eastAsia="zh-CN"/>
        </w:rPr>
        <w:t>польцевская</w:t>
      </w:r>
      <w:proofErr w:type="spellEnd"/>
      <w:r w:rsidRPr="0018453C">
        <w:rPr>
          <w:rFonts w:ascii="Times New Roman" w:hAnsi="Times New Roman" w:cs="Times New Roman"/>
          <w:bCs/>
          <w:color w:val="000000"/>
          <w:sz w:val="24"/>
          <w:szCs w:val="24"/>
          <w:shd w:val="clear" w:color="auto" w:fill="FFFFFF"/>
          <w:lang w:eastAsia="zh-CN"/>
        </w:rPr>
        <w:t xml:space="preserve"> культура, </w:t>
      </w:r>
      <w:proofErr w:type="spellStart"/>
      <w:r w:rsidRPr="0018453C">
        <w:rPr>
          <w:rFonts w:ascii="Times New Roman" w:hAnsi="Times New Roman" w:cs="Times New Roman"/>
          <w:bCs/>
          <w:color w:val="000000"/>
          <w:sz w:val="24"/>
          <w:szCs w:val="24"/>
          <w:shd w:val="clear" w:color="auto" w:fill="FFFFFF"/>
          <w:lang w:eastAsia="zh-CN"/>
        </w:rPr>
        <w:t>мохэская</w:t>
      </w:r>
      <w:proofErr w:type="spellEnd"/>
      <w:r w:rsidRPr="0018453C">
        <w:rPr>
          <w:rFonts w:ascii="Times New Roman" w:hAnsi="Times New Roman" w:cs="Times New Roman"/>
          <w:bCs/>
          <w:color w:val="000000"/>
          <w:sz w:val="24"/>
          <w:szCs w:val="24"/>
          <w:shd w:val="clear" w:color="auto" w:fill="FFFFFF"/>
          <w:lang w:eastAsia="zh-CN"/>
        </w:rPr>
        <w:t xml:space="preserve"> культура, чжурчжэньская культура, корейская культура (</w:t>
      </w:r>
      <w:r w:rsidRPr="0018453C">
        <w:rPr>
          <w:rFonts w:ascii="Times New Roman" w:hAnsi="Times New Roman" w:cs="Times New Roman"/>
          <w:bCs/>
          <w:color w:val="000000"/>
          <w:sz w:val="24"/>
          <w:szCs w:val="24"/>
          <w:shd w:val="clear" w:color="auto" w:fill="FFFFFF"/>
          <w:lang w:val="en-US" w:eastAsia="zh-CN"/>
        </w:rPr>
        <w:t>XX</w:t>
      </w:r>
      <w:r w:rsidRPr="0018453C">
        <w:rPr>
          <w:rFonts w:ascii="Times New Roman" w:hAnsi="Times New Roman" w:cs="Times New Roman"/>
          <w:bCs/>
          <w:color w:val="000000"/>
          <w:sz w:val="24"/>
          <w:szCs w:val="24"/>
          <w:shd w:val="clear" w:color="auto" w:fill="FFFFFF"/>
          <w:lang w:eastAsia="zh-CN"/>
        </w:rPr>
        <w:t xml:space="preserve"> вв.).</w:t>
      </w:r>
    </w:p>
    <w:p w:rsidR="0018453C" w:rsidRPr="0018453C" w:rsidRDefault="0018453C" w:rsidP="0018453C">
      <w:pPr>
        <w:ind w:firstLine="851"/>
        <w:rPr>
          <w:rFonts w:ascii="Times New Roman" w:hAnsi="Times New Roman" w:cs="Times New Roman"/>
          <w:sz w:val="24"/>
          <w:szCs w:val="24"/>
        </w:rPr>
      </w:pPr>
    </w:p>
    <w:p w:rsidR="0018453C" w:rsidRPr="0018453C" w:rsidRDefault="00136F7F" w:rsidP="0018453C">
      <w:pPr>
        <w:ind w:firstLine="851"/>
        <w:rPr>
          <w:rFonts w:ascii="Times New Roman" w:hAnsi="Times New Roman" w:cs="Times New Roman"/>
          <w:sz w:val="24"/>
          <w:szCs w:val="24"/>
          <w:lang w:val="en-US"/>
        </w:rPr>
      </w:pPr>
      <w:r w:rsidRPr="00136F7F">
        <w:rPr>
          <w:rFonts w:ascii="Times New Roman" w:hAnsi="Times New Roman" w:cs="Times New Roman"/>
          <w:b/>
          <w:sz w:val="24"/>
          <w:szCs w:val="24"/>
          <w:lang w:val="en-US"/>
        </w:rPr>
        <w:t>Abstract:</w:t>
      </w:r>
      <w:r>
        <w:rPr>
          <w:rFonts w:ascii="Times New Roman" w:hAnsi="Times New Roman" w:cs="Times New Roman"/>
          <w:sz w:val="24"/>
          <w:szCs w:val="24"/>
          <w:lang w:val="en-US"/>
        </w:rPr>
        <w:t xml:space="preserve"> </w:t>
      </w:r>
      <w:r w:rsidR="0018453C" w:rsidRPr="0018453C">
        <w:rPr>
          <w:rFonts w:ascii="Times New Roman" w:hAnsi="Times New Roman" w:cs="Times New Roman"/>
          <w:sz w:val="24"/>
          <w:szCs w:val="24"/>
          <w:lang w:val="en-US"/>
        </w:rPr>
        <w:t xml:space="preserve">The article shows </w:t>
      </w:r>
      <w:bookmarkStart w:id="0" w:name="_Hlk505603875"/>
      <w:r w:rsidR="0018453C" w:rsidRPr="0018453C">
        <w:rPr>
          <w:rFonts w:ascii="Times New Roman" w:hAnsi="Times New Roman" w:cs="Times New Roman"/>
          <w:sz w:val="24"/>
          <w:szCs w:val="24"/>
          <w:lang w:val="en-US"/>
        </w:rPr>
        <w:t xml:space="preserve">the materials excavated during archaeological investigations </w:t>
      </w:r>
      <w:bookmarkEnd w:id="0"/>
      <w:r w:rsidR="0018453C" w:rsidRPr="0018453C">
        <w:rPr>
          <w:rFonts w:ascii="Times New Roman" w:hAnsi="Times New Roman" w:cs="Times New Roman"/>
          <w:sz w:val="24"/>
          <w:szCs w:val="24"/>
          <w:lang w:val="en-US"/>
        </w:rPr>
        <w:t>of the stratified site of Zagorognoye-5 (</w:t>
      </w:r>
      <w:proofErr w:type="spellStart"/>
      <w:r w:rsidR="0018453C" w:rsidRPr="0018453C">
        <w:rPr>
          <w:rFonts w:ascii="Times New Roman" w:hAnsi="Times New Roman" w:cs="Times New Roman"/>
          <w:sz w:val="24"/>
          <w:szCs w:val="24"/>
          <w:lang w:val="en-US"/>
        </w:rPr>
        <w:t>Primorsky</w:t>
      </w:r>
      <w:proofErr w:type="spellEnd"/>
      <w:r w:rsidR="0018453C" w:rsidRPr="0018453C">
        <w:rPr>
          <w:rFonts w:ascii="Times New Roman" w:hAnsi="Times New Roman" w:cs="Times New Roman"/>
          <w:sz w:val="24"/>
          <w:szCs w:val="24"/>
          <w:lang w:val="en-US"/>
        </w:rPr>
        <w:t xml:space="preserve"> </w:t>
      </w:r>
      <w:proofErr w:type="spellStart"/>
      <w:r w:rsidR="0018453C" w:rsidRPr="0018453C">
        <w:rPr>
          <w:rFonts w:ascii="Times New Roman" w:hAnsi="Times New Roman" w:cs="Times New Roman"/>
          <w:sz w:val="24"/>
          <w:szCs w:val="24"/>
          <w:lang w:val="en-US"/>
        </w:rPr>
        <w:t>Krai</w:t>
      </w:r>
      <w:proofErr w:type="spellEnd"/>
      <w:r w:rsidR="0018453C" w:rsidRPr="0018453C">
        <w:rPr>
          <w:rFonts w:ascii="Times New Roman" w:hAnsi="Times New Roman" w:cs="Times New Roman"/>
          <w:sz w:val="24"/>
          <w:szCs w:val="24"/>
          <w:lang w:val="en-US"/>
        </w:rPr>
        <w:t xml:space="preserve">). For the purpose of the correct determination of the subsurface structure, the mound was investigated with a Ground Penetrating Radar (GPR). The interpretations of the obtained GPR data were not confirmed by results of the archaeological research. The artifacts that had been found during the archaeological excavations gave us the opportunity to clarify the time frames of the settlement and subdivide them into some chronological periods the Neolithic to the contemporary times. In the </w:t>
      </w:r>
      <w:proofErr w:type="gramStart"/>
      <w:r w:rsidR="0018453C" w:rsidRPr="0018453C">
        <w:rPr>
          <w:rFonts w:ascii="Times New Roman" w:hAnsi="Times New Roman" w:cs="Times New Roman"/>
          <w:sz w:val="24"/>
          <w:szCs w:val="24"/>
          <w:lang w:val="en-US"/>
        </w:rPr>
        <w:t>Middle</w:t>
      </w:r>
      <w:proofErr w:type="gramEnd"/>
      <w:r w:rsidR="0018453C" w:rsidRPr="0018453C">
        <w:rPr>
          <w:rFonts w:ascii="Times New Roman" w:hAnsi="Times New Roman" w:cs="Times New Roman"/>
          <w:sz w:val="24"/>
          <w:szCs w:val="24"/>
          <w:lang w:val="en-US"/>
        </w:rPr>
        <w:t xml:space="preserve"> Ages the mound hill was used as a place of worship. It was confirmed with the excavated remains of the religious construction and the other related artifacts. Later, the place served as a graveyard for the Korean people. </w:t>
      </w:r>
      <w:proofErr w:type="gramStart"/>
      <w:r w:rsidR="0018453C" w:rsidRPr="0018453C">
        <w:rPr>
          <w:rFonts w:ascii="Times New Roman" w:hAnsi="Times New Roman" w:cs="Times New Roman"/>
          <w:sz w:val="24"/>
          <w:szCs w:val="24"/>
          <w:lang w:val="en-US"/>
        </w:rPr>
        <w:t xml:space="preserve">As far as is known, the Koreans always </w:t>
      </w:r>
      <w:proofErr w:type="spellStart"/>
      <w:r w:rsidR="0018453C" w:rsidRPr="0018453C">
        <w:rPr>
          <w:rFonts w:ascii="Times New Roman" w:hAnsi="Times New Roman" w:cs="Times New Roman"/>
          <w:sz w:val="24"/>
          <w:szCs w:val="24"/>
          <w:lang w:val="en-US"/>
        </w:rPr>
        <w:t>payed</w:t>
      </w:r>
      <w:proofErr w:type="spellEnd"/>
      <w:r w:rsidR="0018453C" w:rsidRPr="0018453C">
        <w:rPr>
          <w:rFonts w:ascii="Times New Roman" w:hAnsi="Times New Roman" w:cs="Times New Roman"/>
          <w:sz w:val="24"/>
          <w:szCs w:val="24"/>
          <w:lang w:val="en-US"/>
        </w:rPr>
        <w:t xml:space="preserve"> a great attention to the locations and directions of their graves.</w:t>
      </w:r>
      <w:proofErr w:type="gramEnd"/>
      <w:r w:rsidR="0018453C" w:rsidRPr="0018453C">
        <w:rPr>
          <w:rFonts w:ascii="Times New Roman" w:hAnsi="Times New Roman" w:cs="Times New Roman"/>
          <w:sz w:val="24"/>
          <w:szCs w:val="24"/>
          <w:lang w:val="en-US"/>
        </w:rPr>
        <w:t xml:space="preserve"> The top of the hill that could overlook the highest mountain peak on the nearby terrains was commonly considered to be the most auspicious burial spot. On the whole, stratified archaeological sites are rather typical for </w:t>
      </w:r>
      <w:proofErr w:type="spellStart"/>
      <w:r w:rsidR="0018453C" w:rsidRPr="0018453C">
        <w:rPr>
          <w:rFonts w:ascii="Times New Roman" w:hAnsi="Times New Roman" w:cs="Times New Roman"/>
          <w:sz w:val="24"/>
          <w:szCs w:val="24"/>
          <w:lang w:val="en-US"/>
        </w:rPr>
        <w:t>Primorye</w:t>
      </w:r>
      <w:proofErr w:type="spellEnd"/>
      <w:r w:rsidR="0018453C" w:rsidRPr="0018453C">
        <w:rPr>
          <w:rFonts w:ascii="Times New Roman" w:hAnsi="Times New Roman" w:cs="Times New Roman"/>
          <w:sz w:val="24"/>
          <w:szCs w:val="24"/>
          <w:lang w:val="en-US"/>
        </w:rPr>
        <w:t xml:space="preserve">, especially for the areas with favorable natural and geographical conditions. The hill of Zagorodnoye-5 is situated on a high point within the river valley of the </w:t>
      </w:r>
      <w:proofErr w:type="spellStart"/>
      <w:r w:rsidR="0018453C" w:rsidRPr="0018453C">
        <w:rPr>
          <w:rFonts w:ascii="Times New Roman" w:hAnsi="Times New Roman" w:cs="Times New Roman"/>
          <w:sz w:val="24"/>
          <w:szCs w:val="24"/>
          <w:lang w:val="en-US"/>
        </w:rPr>
        <w:t>Pazdol’naya</w:t>
      </w:r>
      <w:proofErr w:type="spellEnd"/>
      <w:r w:rsidR="0018453C" w:rsidRPr="0018453C">
        <w:rPr>
          <w:rFonts w:ascii="Times New Roman" w:hAnsi="Times New Roman" w:cs="Times New Roman"/>
          <w:sz w:val="24"/>
          <w:szCs w:val="24"/>
          <w:lang w:val="en-US"/>
        </w:rPr>
        <w:t>; its geomantic characteristics were suitable for sacred ceremonies.</w:t>
      </w:r>
    </w:p>
    <w:p w:rsidR="0018453C" w:rsidRPr="0018453C" w:rsidRDefault="0018453C" w:rsidP="0018453C">
      <w:pPr>
        <w:ind w:firstLine="851"/>
        <w:rPr>
          <w:rFonts w:ascii="Times New Roman" w:hAnsi="Times New Roman" w:cs="Times New Roman"/>
          <w:sz w:val="24"/>
          <w:szCs w:val="24"/>
          <w:lang w:val="en-US"/>
        </w:rPr>
      </w:pPr>
      <w:r w:rsidRPr="0018453C">
        <w:rPr>
          <w:rFonts w:ascii="Times New Roman" w:hAnsi="Times New Roman" w:cs="Times New Roman"/>
          <w:b/>
          <w:sz w:val="24"/>
          <w:szCs w:val="24"/>
          <w:lang w:val="en-US"/>
        </w:rPr>
        <w:t>Key words:</w:t>
      </w:r>
      <w:r w:rsidRPr="0018453C">
        <w:rPr>
          <w:rFonts w:ascii="Times New Roman" w:hAnsi="Times New Roman" w:cs="Times New Roman"/>
          <w:sz w:val="24"/>
          <w:szCs w:val="24"/>
          <w:lang w:val="en-US"/>
        </w:rPr>
        <w:t xml:space="preserve"> </w:t>
      </w:r>
      <w:proofErr w:type="spellStart"/>
      <w:r w:rsidRPr="0018453C">
        <w:rPr>
          <w:rFonts w:ascii="Times New Roman" w:hAnsi="Times New Roman" w:cs="Times New Roman"/>
          <w:sz w:val="24"/>
          <w:szCs w:val="24"/>
          <w:lang w:val="en-US"/>
        </w:rPr>
        <w:t>Primorsky</w:t>
      </w:r>
      <w:proofErr w:type="spellEnd"/>
      <w:r w:rsidRPr="0018453C">
        <w:rPr>
          <w:rFonts w:ascii="Times New Roman" w:hAnsi="Times New Roman" w:cs="Times New Roman"/>
          <w:sz w:val="24"/>
          <w:szCs w:val="24"/>
          <w:lang w:val="en-US"/>
        </w:rPr>
        <w:t xml:space="preserve"> </w:t>
      </w:r>
      <w:proofErr w:type="spellStart"/>
      <w:r w:rsidRPr="0018453C">
        <w:rPr>
          <w:rFonts w:ascii="Times New Roman" w:hAnsi="Times New Roman" w:cs="Times New Roman"/>
          <w:sz w:val="24"/>
          <w:szCs w:val="24"/>
          <w:lang w:val="en-US"/>
        </w:rPr>
        <w:t>Krai</w:t>
      </w:r>
      <w:proofErr w:type="spellEnd"/>
      <w:r w:rsidRPr="0018453C">
        <w:rPr>
          <w:rFonts w:ascii="Times New Roman" w:hAnsi="Times New Roman" w:cs="Times New Roman"/>
          <w:sz w:val="24"/>
          <w:szCs w:val="24"/>
          <w:lang w:val="en-US"/>
        </w:rPr>
        <w:t>, stratified site, the Neolithic culture (</w:t>
      </w:r>
      <w:proofErr w:type="spellStart"/>
      <w:r w:rsidRPr="0018453C">
        <w:rPr>
          <w:rFonts w:ascii="Times New Roman" w:hAnsi="Times New Roman" w:cs="Times New Roman"/>
          <w:sz w:val="24"/>
          <w:szCs w:val="24"/>
          <w:lang w:val="en-US"/>
        </w:rPr>
        <w:t>Zaysanovskaya</w:t>
      </w:r>
      <w:proofErr w:type="spellEnd"/>
      <w:r w:rsidRPr="0018453C">
        <w:rPr>
          <w:rFonts w:ascii="Times New Roman" w:hAnsi="Times New Roman" w:cs="Times New Roman"/>
          <w:sz w:val="24"/>
          <w:szCs w:val="24"/>
          <w:lang w:val="en-US"/>
        </w:rPr>
        <w:t>), culture of the early Iron Age (</w:t>
      </w:r>
      <w:proofErr w:type="spellStart"/>
      <w:r w:rsidRPr="0018453C">
        <w:rPr>
          <w:rFonts w:ascii="Times New Roman" w:hAnsi="Times New Roman" w:cs="Times New Roman"/>
          <w:sz w:val="24"/>
          <w:szCs w:val="24"/>
          <w:lang w:val="en-US"/>
        </w:rPr>
        <w:t>Yankovskaya</w:t>
      </w:r>
      <w:proofErr w:type="spellEnd"/>
      <w:r w:rsidRPr="0018453C">
        <w:rPr>
          <w:rFonts w:ascii="Times New Roman" w:hAnsi="Times New Roman" w:cs="Times New Roman"/>
          <w:sz w:val="24"/>
          <w:szCs w:val="24"/>
          <w:lang w:val="en-US"/>
        </w:rPr>
        <w:t xml:space="preserve">), the </w:t>
      </w:r>
      <w:proofErr w:type="spellStart"/>
      <w:r w:rsidRPr="0018453C">
        <w:rPr>
          <w:rFonts w:ascii="Times New Roman" w:hAnsi="Times New Roman" w:cs="Times New Roman"/>
          <w:sz w:val="24"/>
          <w:szCs w:val="24"/>
          <w:lang w:val="en-US"/>
        </w:rPr>
        <w:t>Pol’cevskaya</w:t>
      </w:r>
      <w:proofErr w:type="spellEnd"/>
      <w:r w:rsidRPr="0018453C">
        <w:rPr>
          <w:rFonts w:ascii="Times New Roman" w:hAnsi="Times New Roman" w:cs="Times New Roman"/>
          <w:sz w:val="24"/>
          <w:szCs w:val="24"/>
          <w:lang w:val="en-US"/>
        </w:rPr>
        <w:t xml:space="preserve"> culture, culture of the </w:t>
      </w:r>
      <w:proofErr w:type="spellStart"/>
      <w:r w:rsidRPr="0018453C">
        <w:rPr>
          <w:rFonts w:ascii="Times New Roman" w:hAnsi="Times New Roman" w:cs="Times New Roman"/>
          <w:sz w:val="24"/>
          <w:szCs w:val="24"/>
          <w:lang w:val="en-US"/>
        </w:rPr>
        <w:t>Mohe</w:t>
      </w:r>
      <w:proofErr w:type="spellEnd"/>
      <w:r w:rsidRPr="0018453C">
        <w:rPr>
          <w:rFonts w:ascii="Times New Roman" w:hAnsi="Times New Roman" w:cs="Times New Roman"/>
          <w:sz w:val="24"/>
          <w:szCs w:val="24"/>
          <w:lang w:val="en-US"/>
        </w:rPr>
        <w:t>, the Jurchen culture, the Korean culture (the 20</w:t>
      </w:r>
      <w:r w:rsidRPr="0018453C">
        <w:rPr>
          <w:rFonts w:ascii="Times New Roman" w:hAnsi="Times New Roman" w:cs="Times New Roman"/>
          <w:sz w:val="24"/>
          <w:szCs w:val="24"/>
          <w:vertAlign w:val="superscript"/>
          <w:lang w:val="en-US"/>
        </w:rPr>
        <w:t>th</w:t>
      </w:r>
      <w:r w:rsidRPr="0018453C">
        <w:rPr>
          <w:rFonts w:ascii="Times New Roman" w:hAnsi="Times New Roman" w:cs="Times New Roman"/>
          <w:sz w:val="24"/>
          <w:szCs w:val="24"/>
          <w:lang w:val="en-US"/>
        </w:rPr>
        <w:t xml:space="preserve"> century).</w:t>
      </w:r>
    </w:p>
    <w:p w:rsidR="00A42668" w:rsidRPr="0018453C" w:rsidRDefault="00A42668" w:rsidP="00DA3E27">
      <w:pPr>
        <w:spacing w:line="240" w:lineRule="auto"/>
        <w:ind w:firstLine="851"/>
        <w:rPr>
          <w:rFonts w:ascii="Times New Roman" w:hAnsi="Times New Roman" w:cs="Times New Roman"/>
          <w:sz w:val="28"/>
          <w:szCs w:val="28"/>
          <w:lang w:val="en-US"/>
        </w:rPr>
      </w:pPr>
    </w:p>
    <w:p w:rsidR="00CB748C" w:rsidRDefault="000614A1" w:rsidP="00B828E6">
      <w:pPr>
        <w:pStyle w:val="Default"/>
        <w:ind w:firstLine="851"/>
        <w:jc w:val="both"/>
        <w:rPr>
          <w:sz w:val="28"/>
          <w:szCs w:val="28"/>
        </w:rPr>
      </w:pPr>
      <w:r>
        <w:rPr>
          <w:sz w:val="28"/>
          <w:szCs w:val="28"/>
        </w:rPr>
        <w:t xml:space="preserve">Многослойные памятники всегда вызывают большой интерес у исследователей. </w:t>
      </w:r>
      <w:r w:rsidR="007651F4">
        <w:rPr>
          <w:sz w:val="28"/>
          <w:szCs w:val="28"/>
        </w:rPr>
        <w:t>Они достаточно типичны для Приморья</w:t>
      </w:r>
      <w:r w:rsidR="00A42668">
        <w:rPr>
          <w:sz w:val="28"/>
          <w:szCs w:val="28"/>
        </w:rPr>
        <w:t>, особенно для территорий с наиболее благоприятными природно-географическими условиями.</w:t>
      </w:r>
      <w:r>
        <w:rPr>
          <w:sz w:val="28"/>
          <w:szCs w:val="28"/>
        </w:rPr>
        <w:t xml:space="preserve"> </w:t>
      </w:r>
      <w:r w:rsidR="00A42668">
        <w:rPr>
          <w:sz w:val="28"/>
          <w:szCs w:val="28"/>
        </w:rPr>
        <w:t xml:space="preserve">Но довольно редко можно встретить поселение, на котором люди обитали с неолита до </w:t>
      </w:r>
      <w:r w:rsidR="00A42668">
        <w:rPr>
          <w:sz w:val="28"/>
          <w:szCs w:val="28"/>
          <w:lang w:val="en-US"/>
        </w:rPr>
        <w:t>XX</w:t>
      </w:r>
      <w:r w:rsidR="00A42668" w:rsidRPr="00A42668">
        <w:rPr>
          <w:sz w:val="28"/>
          <w:szCs w:val="28"/>
        </w:rPr>
        <w:t xml:space="preserve"> </w:t>
      </w:r>
      <w:r w:rsidR="00A42668">
        <w:rPr>
          <w:sz w:val="28"/>
          <w:szCs w:val="28"/>
        </w:rPr>
        <w:t xml:space="preserve">в. Такой памятник – поселение Загородное 5 был исследован </w:t>
      </w:r>
      <w:proofErr w:type="gramStart"/>
      <w:r w:rsidR="00A42668">
        <w:rPr>
          <w:sz w:val="28"/>
          <w:szCs w:val="28"/>
        </w:rPr>
        <w:t>в</w:t>
      </w:r>
      <w:proofErr w:type="gramEnd"/>
      <w:r w:rsidR="00136F7F">
        <w:rPr>
          <w:sz w:val="28"/>
          <w:szCs w:val="28"/>
        </w:rPr>
        <w:t xml:space="preserve"> </w:t>
      </w:r>
      <w:proofErr w:type="gramStart"/>
      <w:r w:rsidR="00136F7F">
        <w:rPr>
          <w:sz w:val="28"/>
          <w:szCs w:val="28"/>
        </w:rPr>
        <w:t>на</w:t>
      </w:r>
      <w:proofErr w:type="gramEnd"/>
      <w:r w:rsidR="00136F7F">
        <w:rPr>
          <w:sz w:val="28"/>
          <w:szCs w:val="28"/>
        </w:rPr>
        <w:t xml:space="preserve"> окраинах поселка </w:t>
      </w:r>
      <w:proofErr w:type="spellStart"/>
      <w:r w:rsidR="00136F7F">
        <w:rPr>
          <w:sz w:val="28"/>
          <w:szCs w:val="28"/>
        </w:rPr>
        <w:t>Загорлоное</w:t>
      </w:r>
      <w:proofErr w:type="spellEnd"/>
      <w:r w:rsidR="00136F7F">
        <w:rPr>
          <w:sz w:val="28"/>
          <w:szCs w:val="28"/>
        </w:rPr>
        <w:t xml:space="preserve"> в </w:t>
      </w:r>
      <w:r w:rsidR="00A42668">
        <w:rPr>
          <w:sz w:val="28"/>
          <w:szCs w:val="28"/>
        </w:rPr>
        <w:t>Уссурийском районе Приморского края</w:t>
      </w:r>
      <w:r w:rsidR="00C74B61">
        <w:rPr>
          <w:sz w:val="28"/>
          <w:szCs w:val="28"/>
        </w:rPr>
        <w:t xml:space="preserve"> </w:t>
      </w:r>
      <w:r w:rsidR="00C74B61" w:rsidRPr="00DC3C19">
        <w:rPr>
          <w:color w:val="auto"/>
          <w:sz w:val="28"/>
          <w:szCs w:val="28"/>
        </w:rPr>
        <w:t>(Артемьева, 2016)</w:t>
      </w:r>
      <w:r w:rsidR="00A42668" w:rsidRPr="00DC3C19">
        <w:rPr>
          <w:color w:val="auto"/>
          <w:sz w:val="28"/>
          <w:szCs w:val="28"/>
        </w:rPr>
        <w:t>.</w:t>
      </w:r>
      <w:r w:rsidR="00A42668">
        <w:rPr>
          <w:sz w:val="28"/>
          <w:szCs w:val="28"/>
        </w:rPr>
        <w:t xml:space="preserve"> </w:t>
      </w:r>
      <w:r w:rsidR="005D2F52">
        <w:rPr>
          <w:sz w:val="28"/>
          <w:szCs w:val="28"/>
        </w:rPr>
        <w:t xml:space="preserve">Данная статья посвящена </w:t>
      </w:r>
      <w:r w:rsidR="004F24E6">
        <w:rPr>
          <w:sz w:val="28"/>
          <w:szCs w:val="28"/>
        </w:rPr>
        <w:t>результатам</w:t>
      </w:r>
      <w:r w:rsidR="005D2F52">
        <w:rPr>
          <w:sz w:val="28"/>
          <w:szCs w:val="28"/>
        </w:rPr>
        <w:t xml:space="preserve"> изучения этого памятника</w:t>
      </w:r>
      <w:r w:rsidR="00B828E6">
        <w:rPr>
          <w:sz w:val="28"/>
          <w:szCs w:val="28"/>
        </w:rPr>
        <w:t xml:space="preserve"> с привлечением </w:t>
      </w:r>
      <w:proofErr w:type="spellStart"/>
      <w:r w:rsidR="00B828E6">
        <w:rPr>
          <w:sz w:val="28"/>
          <w:szCs w:val="28"/>
        </w:rPr>
        <w:t>георадарных</w:t>
      </w:r>
      <w:proofErr w:type="spellEnd"/>
      <w:r w:rsidR="00B828E6">
        <w:rPr>
          <w:sz w:val="28"/>
          <w:szCs w:val="28"/>
        </w:rPr>
        <w:t xml:space="preserve"> исследований (метод </w:t>
      </w:r>
      <w:proofErr w:type="spellStart"/>
      <w:r w:rsidR="00B828E6">
        <w:rPr>
          <w:sz w:val="28"/>
          <w:szCs w:val="28"/>
        </w:rPr>
        <w:t>георадиолокации</w:t>
      </w:r>
      <w:proofErr w:type="spellEnd"/>
      <w:r w:rsidR="00B828E6">
        <w:rPr>
          <w:sz w:val="28"/>
          <w:szCs w:val="28"/>
        </w:rPr>
        <w:t>)</w:t>
      </w:r>
      <w:r w:rsidR="00D2368A">
        <w:rPr>
          <w:sz w:val="28"/>
          <w:szCs w:val="28"/>
        </w:rPr>
        <w:t>, с</w:t>
      </w:r>
      <w:r w:rsidR="00B828E6">
        <w:rPr>
          <w:sz w:val="28"/>
          <w:szCs w:val="28"/>
        </w:rPr>
        <w:t xml:space="preserve"> целью выясн</w:t>
      </w:r>
      <w:r w:rsidR="00D2368A">
        <w:rPr>
          <w:sz w:val="28"/>
          <w:szCs w:val="28"/>
        </w:rPr>
        <w:t>ения</w:t>
      </w:r>
      <w:r w:rsidR="00B828E6">
        <w:rPr>
          <w:sz w:val="28"/>
          <w:szCs w:val="28"/>
        </w:rPr>
        <w:t xml:space="preserve"> внутренн</w:t>
      </w:r>
      <w:r w:rsidR="00D2368A">
        <w:rPr>
          <w:sz w:val="28"/>
          <w:szCs w:val="28"/>
        </w:rPr>
        <w:t>ей</w:t>
      </w:r>
      <w:r w:rsidR="00B828E6">
        <w:rPr>
          <w:sz w:val="28"/>
          <w:szCs w:val="28"/>
        </w:rPr>
        <w:t xml:space="preserve"> структур</w:t>
      </w:r>
      <w:r w:rsidR="00D2368A">
        <w:rPr>
          <w:sz w:val="28"/>
          <w:szCs w:val="28"/>
        </w:rPr>
        <w:t>ы</w:t>
      </w:r>
      <w:r w:rsidR="00B828E6">
        <w:rPr>
          <w:sz w:val="28"/>
          <w:szCs w:val="28"/>
        </w:rPr>
        <w:t xml:space="preserve"> кургана для проведения дальнейших археологических раскопок. </w:t>
      </w:r>
    </w:p>
    <w:p w:rsidR="00B828E6" w:rsidRDefault="00CB748C" w:rsidP="00B828E6">
      <w:pPr>
        <w:pStyle w:val="Default"/>
        <w:ind w:firstLine="851"/>
        <w:jc w:val="both"/>
        <w:rPr>
          <w:bCs/>
          <w:sz w:val="28"/>
          <w:szCs w:val="28"/>
        </w:rPr>
      </w:pPr>
      <w:r>
        <w:rPr>
          <w:bCs/>
          <w:sz w:val="28"/>
          <w:szCs w:val="28"/>
        </w:rPr>
        <w:t xml:space="preserve">Задачей данной статьи является </w:t>
      </w:r>
      <w:r w:rsidR="007418A4">
        <w:rPr>
          <w:bCs/>
          <w:sz w:val="28"/>
          <w:szCs w:val="28"/>
        </w:rPr>
        <w:t>сравнение георадарной съемки</w:t>
      </w:r>
      <w:r>
        <w:rPr>
          <w:bCs/>
          <w:sz w:val="28"/>
          <w:szCs w:val="28"/>
        </w:rPr>
        <w:t xml:space="preserve"> с археологическими </w:t>
      </w:r>
      <w:r w:rsidR="00592EE8">
        <w:rPr>
          <w:bCs/>
          <w:sz w:val="28"/>
          <w:szCs w:val="28"/>
        </w:rPr>
        <w:t>работами</w:t>
      </w:r>
      <w:r w:rsidR="007418A4">
        <w:rPr>
          <w:bCs/>
          <w:sz w:val="28"/>
          <w:szCs w:val="28"/>
        </w:rPr>
        <w:t>. Предметом исследований стал археологический материал, полученный во время раскопок памятника. Его интерпретация дает возможность определить время заселения памятника, выделив хронологические периоды, а также поставить вопрос о</w:t>
      </w:r>
      <w:r w:rsidR="00E63EA6">
        <w:rPr>
          <w:bCs/>
          <w:sz w:val="28"/>
          <w:szCs w:val="28"/>
        </w:rPr>
        <w:t>б</w:t>
      </w:r>
      <w:r w:rsidR="007418A4">
        <w:rPr>
          <w:bCs/>
          <w:sz w:val="28"/>
          <w:szCs w:val="28"/>
        </w:rPr>
        <w:t xml:space="preserve"> </w:t>
      </w:r>
      <w:r w:rsidR="00C105AD">
        <w:rPr>
          <w:bCs/>
          <w:sz w:val="28"/>
          <w:szCs w:val="28"/>
        </w:rPr>
        <w:t>использовании</w:t>
      </w:r>
      <w:r w:rsidR="007418A4">
        <w:rPr>
          <w:bCs/>
          <w:sz w:val="28"/>
          <w:szCs w:val="28"/>
        </w:rPr>
        <w:t xml:space="preserve"> </w:t>
      </w:r>
      <w:r w:rsidR="00D2368A">
        <w:rPr>
          <w:bCs/>
          <w:sz w:val="28"/>
          <w:szCs w:val="28"/>
        </w:rPr>
        <w:t>земляного холма</w:t>
      </w:r>
      <w:r w:rsidR="007418A4">
        <w:rPr>
          <w:bCs/>
          <w:sz w:val="28"/>
          <w:szCs w:val="28"/>
        </w:rPr>
        <w:t xml:space="preserve">, как объекта культового </w:t>
      </w:r>
      <w:r w:rsidR="00E63EA6">
        <w:rPr>
          <w:bCs/>
          <w:sz w:val="28"/>
          <w:szCs w:val="28"/>
        </w:rPr>
        <w:t>назначения</w:t>
      </w:r>
      <w:r w:rsidR="004F24E6">
        <w:rPr>
          <w:bCs/>
          <w:sz w:val="28"/>
          <w:szCs w:val="28"/>
        </w:rPr>
        <w:t>.</w:t>
      </w:r>
    </w:p>
    <w:p w:rsidR="00592EE8" w:rsidRDefault="00DC3C19" w:rsidP="00592EE8">
      <w:pPr>
        <w:spacing w:line="240" w:lineRule="auto"/>
        <w:ind w:firstLine="851"/>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 xml:space="preserve">Памятник был открыт </w:t>
      </w:r>
      <w:r w:rsidR="00592EE8" w:rsidRPr="00DC0C83">
        <w:rPr>
          <w:rFonts w:ascii="Times New Roman" w:hAnsi="Times New Roman" w:cs="Times New Roman"/>
          <w:sz w:val="28"/>
          <w:szCs w:val="28"/>
        </w:rPr>
        <w:t>А.П. Окладниковым в 195</w:t>
      </w:r>
      <w:r>
        <w:rPr>
          <w:rFonts w:ascii="Times New Roman" w:hAnsi="Times New Roman" w:cs="Times New Roman"/>
          <w:sz w:val="28"/>
          <w:szCs w:val="28"/>
        </w:rPr>
        <w:t>4</w:t>
      </w:r>
      <w:r w:rsidR="00592EE8" w:rsidRPr="00DC0C83">
        <w:rPr>
          <w:rFonts w:ascii="Times New Roman" w:hAnsi="Times New Roman" w:cs="Times New Roman"/>
          <w:sz w:val="28"/>
          <w:szCs w:val="28"/>
        </w:rPr>
        <w:t xml:space="preserve"> г.</w:t>
      </w:r>
      <w:r w:rsidR="00592EE8">
        <w:rPr>
          <w:rFonts w:ascii="Times New Roman" w:hAnsi="Times New Roman" w:cs="Times New Roman"/>
          <w:sz w:val="28"/>
          <w:szCs w:val="28"/>
        </w:rPr>
        <w:t xml:space="preserve"> (</w:t>
      </w:r>
      <w:r w:rsidR="00592EE8" w:rsidRPr="00DC3C19">
        <w:rPr>
          <w:rFonts w:ascii="Times New Roman" w:hAnsi="Times New Roman" w:cs="Times New Roman"/>
          <w:sz w:val="28"/>
          <w:szCs w:val="28"/>
        </w:rPr>
        <w:t>Окладников</w:t>
      </w:r>
      <w:r w:rsidRPr="00DC3C19">
        <w:rPr>
          <w:rFonts w:ascii="Times New Roman" w:hAnsi="Times New Roman" w:cs="Times New Roman"/>
          <w:sz w:val="28"/>
          <w:szCs w:val="28"/>
        </w:rPr>
        <w:t>, 1954</w:t>
      </w:r>
      <w:r w:rsidR="00592EE8" w:rsidRPr="00DC3C19">
        <w:rPr>
          <w:rFonts w:ascii="Times New Roman" w:hAnsi="Times New Roman" w:cs="Times New Roman"/>
          <w:sz w:val="28"/>
          <w:szCs w:val="28"/>
        </w:rPr>
        <w:t>).</w:t>
      </w:r>
      <w:r w:rsidR="00592EE8" w:rsidRPr="00DC0C83">
        <w:rPr>
          <w:rFonts w:ascii="Times New Roman" w:hAnsi="Times New Roman" w:cs="Times New Roman"/>
          <w:sz w:val="28"/>
          <w:szCs w:val="28"/>
        </w:rPr>
        <w:t xml:space="preserve"> </w:t>
      </w:r>
      <w:r w:rsidR="00592EE8">
        <w:rPr>
          <w:rFonts w:ascii="Times New Roman" w:hAnsi="Times New Roman" w:cs="Times New Roman"/>
          <w:sz w:val="28"/>
          <w:szCs w:val="28"/>
        </w:rPr>
        <w:t>В</w:t>
      </w:r>
      <w:r w:rsidR="00592EE8" w:rsidRPr="00DC0C83">
        <w:rPr>
          <w:rFonts w:ascii="Times New Roman" w:hAnsi="Times New Roman" w:cs="Times New Roman"/>
          <w:sz w:val="28"/>
          <w:szCs w:val="28"/>
        </w:rPr>
        <w:t xml:space="preserve"> 1995</w:t>
      </w:r>
      <w:r w:rsidR="00592EE8">
        <w:rPr>
          <w:rFonts w:ascii="Times New Roman" w:hAnsi="Times New Roman" w:cs="Times New Roman"/>
          <w:sz w:val="28"/>
          <w:szCs w:val="28"/>
        </w:rPr>
        <w:t xml:space="preserve"> г. </w:t>
      </w:r>
      <w:r w:rsidR="00592EE8" w:rsidRPr="00DC0C83">
        <w:rPr>
          <w:rFonts w:ascii="Times New Roman" w:hAnsi="Times New Roman" w:cs="Times New Roman"/>
          <w:sz w:val="28"/>
          <w:szCs w:val="28"/>
        </w:rPr>
        <w:t xml:space="preserve">датировка памятника </w:t>
      </w:r>
      <w:r w:rsidR="00D2368A" w:rsidRPr="00DC0C83">
        <w:rPr>
          <w:rFonts w:ascii="Times New Roman" w:hAnsi="Times New Roman" w:cs="Times New Roman"/>
          <w:sz w:val="28"/>
          <w:szCs w:val="28"/>
          <w:lang w:val="en-US"/>
        </w:rPr>
        <w:t>VIII</w:t>
      </w:r>
      <w:r w:rsidR="00D2368A" w:rsidRPr="00DC0C83">
        <w:rPr>
          <w:rFonts w:ascii="Times New Roman" w:hAnsi="Times New Roman" w:cs="Times New Roman"/>
          <w:sz w:val="28"/>
          <w:szCs w:val="28"/>
        </w:rPr>
        <w:t>-</w:t>
      </w:r>
      <w:r w:rsidR="00D2368A" w:rsidRPr="00DC0C83">
        <w:rPr>
          <w:rFonts w:ascii="Times New Roman" w:hAnsi="Times New Roman" w:cs="Times New Roman"/>
          <w:sz w:val="28"/>
          <w:szCs w:val="28"/>
          <w:lang w:val="en-US"/>
        </w:rPr>
        <w:t>XIII</w:t>
      </w:r>
      <w:r w:rsidR="00D2368A" w:rsidRPr="00DC0C83">
        <w:rPr>
          <w:rFonts w:ascii="Times New Roman" w:hAnsi="Times New Roman" w:cs="Times New Roman"/>
          <w:sz w:val="28"/>
          <w:szCs w:val="28"/>
        </w:rPr>
        <w:t xml:space="preserve"> вв</w:t>
      </w:r>
      <w:r w:rsidR="00D2368A">
        <w:rPr>
          <w:rFonts w:ascii="Times New Roman" w:hAnsi="Times New Roman" w:cs="Times New Roman"/>
          <w:sz w:val="28"/>
          <w:szCs w:val="28"/>
        </w:rPr>
        <w:t>.</w:t>
      </w:r>
      <w:r w:rsidR="00D2368A" w:rsidRPr="00DC0C83">
        <w:rPr>
          <w:rFonts w:ascii="Times New Roman" w:hAnsi="Times New Roman" w:cs="Times New Roman"/>
          <w:sz w:val="28"/>
          <w:szCs w:val="28"/>
        </w:rPr>
        <w:t xml:space="preserve"> </w:t>
      </w:r>
      <w:r w:rsidR="00136F7F">
        <w:rPr>
          <w:rFonts w:ascii="Times New Roman" w:hAnsi="Times New Roman" w:cs="Times New Roman"/>
          <w:sz w:val="28"/>
          <w:szCs w:val="28"/>
        </w:rPr>
        <w:t xml:space="preserve">была </w:t>
      </w:r>
      <w:r w:rsidR="00592EE8" w:rsidRPr="00DC0C83">
        <w:rPr>
          <w:rFonts w:ascii="Times New Roman" w:hAnsi="Times New Roman" w:cs="Times New Roman"/>
          <w:sz w:val="28"/>
          <w:szCs w:val="28"/>
        </w:rPr>
        <w:t>сделан</w:t>
      </w:r>
      <w:r w:rsidR="00D2368A">
        <w:rPr>
          <w:rFonts w:ascii="Times New Roman" w:hAnsi="Times New Roman" w:cs="Times New Roman"/>
          <w:sz w:val="28"/>
          <w:szCs w:val="28"/>
        </w:rPr>
        <w:t>а</w:t>
      </w:r>
      <w:r w:rsidR="00592EE8" w:rsidRPr="00DC0C83">
        <w:rPr>
          <w:rFonts w:ascii="Times New Roman" w:hAnsi="Times New Roman" w:cs="Times New Roman"/>
          <w:sz w:val="28"/>
          <w:szCs w:val="28"/>
        </w:rPr>
        <w:t xml:space="preserve"> А.Л. Мезенцевым без определения культурной принадлежности. </w:t>
      </w:r>
      <w:r w:rsidR="00D2368A">
        <w:rPr>
          <w:rFonts w:ascii="Times New Roman" w:hAnsi="Times New Roman" w:cs="Times New Roman"/>
          <w:sz w:val="28"/>
          <w:szCs w:val="28"/>
        </w:rPr>
        <w:t>Обратив внимание на расположение</w:t>
      </w:r>
      <w:r w:rsidR="00592EE8" w:rsidRPr="00DC0C83">
        <w:rPr>
          <w:rFonts w:ascii="Times New Roman" w:hAnsi="Times New Roman" w:cs="Times New Roman"/>
          <w:sz w:val="28"/>
          <w:szCs w:val="28"/>
        </w:rPr>
        <w:t xml:space="preserve"> памятника</w:t>
      </w:r>
      <w:r w:rsidR="001176A5">
        <w:rPr>
          <w:rFonts w:ascii="Times New Roman" w:hAnsi="Times New Roman" w:cs="Times New Roman"/>
          <w:sz w:val="28"/>
          <w:szCs w:val="28"/>
        </w:rPr>
        <w:t>,</w:t>
      </w:r>
      <w:r w:rsidR="00592EE8" w:rsidRPr="00DC0C83">
        <w:rPr>
          <w:rFonts w:ascii="Times New Roman" w:hAnsi="Times New Roman" w:cs="Times New Roman"/>
          <w:sz w:val="28"/>
          <w:szCs w:val="28"/>
        </w:rPr>
        <w:t xml:space="preserve"> </w:t>
      </w:r>
      <w:r w:rsidR="00D2368A">
        <w:rPr>
          <w:rFonts w:ascii="Times New Roman" w:hAnsi="Times New Roman" w:cs="Times New Roman"/>
          <w:sz w:val="28"/>
          <w:szCs w:val="28"/>
        </w:rPr>
        <w:t xml:space="preserve">исследователь </w:t>
      </w:r>
      <w:r w:rsidR="00592EE8" w:rsidRPr="00DC0C83">
        <w:rPr>
          <w:rFonts w:ascii="Times New Roman" w:hAnsi="Times New Roman" w:cs="Times New Roman"/>
          <w:sz w:val="28"/>
          <w:szCs w:val="28"/>
        </w:rPr>
        <w:t>рассматрива</w:t>
      </w:r>
      <w:r w:rsidR="00136F7F">
        <w:rPr>
          <w:rFonts w:ascii="Times New Roman" w:hAnsi="Times New Roman" w:cs="Times New Roman"/>
          <w:sz w:val="28"/>
          <w:szCs w:val="28"/>
        </w:rPr>
        <w:t>л</w:t>
      </w:r>
      <w:r w:rsidR="00592EE8" w:rsidRPr="00DC0C83">
        <w:rPr>
          <w:rFonts w:ascii="Times New Roman" w:hAnsi="Times New Roman" w:cs="Times New Roman"/>
          <w:sz w:val="28"/>
          <w:szCs w:val="28"/>
        </w:rPr>
        <w:t xml:space="preserve"> его</w:t>
      </w:r>
      <w:r w:rsidR="00592EE8">
        <w:rPr>
          <w:rFonts w:ascii="Times New Roman" w:hAnsi="Times New Roman" w:cs="Times New Roman"/>
          <w:sz w:val="28"/>
          <w:szCs w:val="28"/>
        </w:rPr>
        <w:t>,</w:t>
      </w:r>
      <w:r w:rsidR="00592EE8" w:rsidRPr="00DC0C83">
        <w:rPr>
          <w:rFonts w:ascii="Times New Roman" w:hAnsi="Times New Roman" w:cs="Times New Roman"/>
          <w:sz w:val="28"/>
          <w:szCs w:val="28"/>
        </w:rPr>
        <w:t xml:space="preserve"> как поселение или храмовое сооружение</w:t>
      </w:r>
      <w:r w:rsidR="00592EE8">
        <w:rPr>
          <w:rFonts w:ascii="Times New Roman" w:hAnsi="Times New Roman" w:cs="Times New Roman"/>
          <w:sz w:val="28"/>
          <w:szCs w:val="28"/>
        </w:rPr>
        <w:t xml:space="preserve"> (</w:t>
      </w:r>
      <w:r w:rsidR="00592EE8" w:rsidRPr="00DC3C19">
        <w:rPr>
          <w:rFonts w:ascii="Times New Roman" w:hAnsi="Times New Roman" w:cs="Times New Roman"/>
          <w:sz w:val="28"/>
          <w:szCs w:val="28"/>
        </w:rPr>
        <w:t>Мезенцев, 1995</w:t>
      </w:r>
      <w:r w:rsidR="00592EE8">
        <w:rPr>
          <w:rFonts w:ascii="Times New Roman" w:hAnsi="Times New Roman" w:cs="Times New Roman"/>
          <w:sz w:val="28"/>
          <w:szCs w:val="28"/>
        </w:rPr>
        <w:t>).</w:t>
      </w:r>
    </w:p>
    <w:p w:rsidR="00F71367" w:rsidRPr="00F71367" w:rsidRDefault="00F71367" w:rsidP="00C948F4">
      <w:pPr>
        <w:spacing w:line="240" w:lineRule="auto"/>
        <w:ind w:firstLine="851"/>
        <w:rPr>
          <w:rFonts w:ascii="Times New Roman" w:hAnsi="Times New Roman" w:cs="Times New Roman"/>
          <w:sz w:val="28"/>
          <w:szCs w:val="28"/>
        </w:rPr>
      </w:pPr>
      <w:r w:rsidRPr="00F71367">
        <w:rPr>
          <w:rFonts w:ascii="Times New Roman" w:hAnsi="Times New Roman" w:cs="Times New Roman"/>
          <w:sz w:val="28"/>
          <w:szCs w:val="28"/>
        </w:rPr>
        <w:t xml:space="preserve">Памятник </w:t>
      </w:r>
      <w:proofErr w:type="gramStart"/>
      <w:r w:rsidRPr="00F71367">
        <w:rPr>
          <w:rFonts w:ascii="Times New Roman" w:hAnsi="Times New Roman" w:cs="Times New Roman"/>
          <w:sz w:val="28"/>
          <w:szCs w:val="28"/>
        </w:rPr>
        <w:t>Загородное</w:t>
      </w:r>
      <w:proofErr w:type="gramEnd"/>
      <w:r w:rsidRPr="00F71367">
        <w:rPr>
          <w:rFonts w:ascii="Times New Roman" w:hAnsi="Times New Roman" w:cs="Times New Roman"/>
          <w:sz w:val="28"/>
          <w:szCs w:val="28"/>
        </w:rPr>
        <w:t xml:space="preserve"> 5 представляет собой курган высотой до 8 м</w:t>
      </w:r>
      <w:r w:rsidR="00136674">
        <w:rPr>
          <w:rFonts w:ascii="Times New Roman" w:hAnsi="Times New Roman" w:cs="Times New Roman"/>
          <w:sz w:val="28"/>
          <w:szCs w:val="28"/>
        </w:rPr>
        <w:t>,</w:t>
      </w:r>
      <w:r w:rsidRPr="00F71367">
        <w:rPr>
          <w:rFonts w:ascii="Times New Roman" w:hAnsi="Times New Roman" w:cs="Times New Roman"/>
          <w:sz w:val="28"/>
          <w:szCs w:val="28"/>
        </w:rPr>
        <w:t xml:space="preserve"> площадью около 3500 кв. м, ориентированный по линии северо-восток – юго-запад, с заметным понижением к юго-западу. </w:t>
      </w:r>
      <w:r w:rsidR="00592EE8">
        <w:rPr>
          <w:rFonts w:ascii="Times New Roman" w:hAnsi="Times New Roman" w:cs="Times New Roman"/>
          <w:sz w:val="28"/>
          <w:szCs w:val="28"/>
        </w:rPr>
        <w:t>На дневной поверхности прослежива</w:t>
      </w:r>
      <w:r w:rsidR="000647CE">
        <w:rPr>
          <w:rFonts w:ascii="Times New Roman" w:hAnsi="Times New Roman" w:cs="Times New Roman"/>
          <w:sz w:val="28"/>
          <w:szCs w:val="28"/>
        </w:rPr>
        <w:t>ются</w:t>
      </w:r>
      <w:r w:rsidR="00592EE8">
        <w:rPr>
          <w:rFonts w:ascii="Times New Roman" w:hAnsi="Times New Roman" w:cs="Times New Roman"/>
          <w:sz w:val="28"/>
          <w:szCs w:val="28"/>
        </w:rPr>
        <w:t xml:space="preserve"> захоронения в виде небольших округлой формы насыпей – корейское кладбище </w:t>
      </w:r>
      <w:r w:rsidR="00592EE8" w:rsidRPr="00127782">
        <w:rPr>
          <w:rFonts w:ascii="Times New Roman" w:hAnsi="Times New Roman" w:cs="Times New Roman"/>
          <w:sz w:val="28"/>
          <w:szCs w:val="28"/>
        </w:rPr>
        <w:t>прошлого века</w:t>
      </w:r>
      <w:r w:rsidR="00A0778A">
        <w:rPr>
          <w:rFonts w:ascii="Times New Roman" w:hAnsi="Times New Roman" w:cs="Times New Roman"/>
          <w:sz w:val="28"/>
          <w:szCs w:val="28"/>
        </w:rPr>
        <w:t xml:space="preserve"> (рис. 1, 2)</w:t>
      </w:r>
      <w:r w:rsidR="00592EE8">
        <w:rPr>
          <w:rFonts w:ascii="Times New Roman" w:hAnsi="Times New Roman" w:cs="Times New Roman"/>
          <w:sz w:val="28"/>
          <w:szCs w:val="28"/>
        </w:rPr>
        <w:t xml:space="preserve">. </w:t>
      </w:r>
      <w:proofErr w:type="gramStart"/>
      <w:r w:rsidR="00592EE8">
        <w:rPr>
          <w:rFonts w:ascii="Times New Roman" w:hAnsi="Times New Roman" w:cs="Times New Roman"/>
          <w:sz w:val="28"/>
          <w:szCs w:val="28"/>
        </w:rPr>
        <w:t xml:space="preserve">Так же там </w:t>
      </w:r>
      <w:r w:rsidR="00592EE8" w:rsidRPr="00127782">
        <w:rPr>
          <w:rFonts w:ascii="Times New Roman" w:hAnsi="Times New Roman" w:cs="Times New Roman"/>
          <w:sz w:val="28"/>
          <w:szCs w:val="28"/>
        </w:rPr>
        <w:t>встречалось большое количество средневековой черепицы</w:t>
      </w:r>
      <w:r w:rsidR="002B3128">
        <w:rPr>
          <w:rFonts w:ascii="Times New Roman" w:hAnsi="Times New Roman" w:cs="Times New Roman"/>
          <w:sz w:val="28"/>
          <w:szCs w:val="28"/>
        </w:rPr>
        <w:t>.</w:t>
      </w:r>
      <w:proofErr w:type="gramEnd"/>
      <w:r w:rsidR="002B3128">
        <w:rPr>
          <w:rFonts w:ascii="Times New Roman" w:hAnsi="Times New Roman" w:cs="Times New Roman"/>
          <w:sz w:val="28"/>
          <w:szCs w:val="28"/>
        </w:rPr>
        <w:t xml:space="preserve"> Э</w:t>
      </w:r>
      <w:r w:rsidR="00592EE8">
        <w:rPr>
          <w:rFonts w:ascii="Times New Roman" w:hAnsi="Times New Roman" w:cs="Times New Roman"/>
          <w:sz w:val="28"/>
          <w:szCs w:val="28"/>
        </w:rPr>
        <w:t>то дало возможность</w:t>
      </w:r>
      <w:r w:rsidR="00D2368A">
        <w:rPr>
          <w:rFonts w:ascii="Times New Roman" w:hAnsi="Times New Roman" w:cs="Times New Roman"/>
          <w:sz w:val="28"/>
          <w:szCs w:val="28"/>
        </w:rPr>
        <w:t xml:space="preserve"> нам</w:t>
      </w:r>
      <w:r w:rsidR="00592EE8">
        <w:rPr>
          <w:rFonts w:ascii="Times New Roman" w:hAnsi="Times New Roman" w:cs="Times New Roman"/>
          <w:sz w:val="28"/>
          <w:szCs w:val="28"/>
        </w:rPr>
        <w:t xml:space="preserve"> предположить, что в этом месте мог </w:t>
      </w:r>
      <w:r w:rsidR="00592EE8" w:rsidRPr="00127782">
        <w:rPr>
          <w:rFonts w:ascii="Times New Roman" w:hAnsi="Times New Roman" w:cs="Times New Roman"/>
          <w:bCs/>
          <w:color w:val="000000"/>
          <w:sz w:val="28"/>
          <w:szCs w:val="28"/>
          <w:shd w:val="clear" w:color="auto" w:fill="FFFFFF"/>
        </w:rPr>
        <w:t>находи</w:t>
      </w:r>
      <w:r w:rsidR="00592EE8">
        <w:rPr>
          <w:rFonts w:ascii="Times New Roman" w:hAnsi="Times New Roman" w:cs="Times New Roman"/>
          <w:bCs/>
          <w:color w:val="000000"/>
          <w:sz w:val="28"/>
          <w:szCs w:val="28"/>
          <w:shd w:val="clear" w:color="auto" w:fill="FFFFFF"/>
        </w:rPr>
        <w:t>т</w:t>
      </w:r>
      <w:r w:rsidR="002B3128">
        <w:rPr>
          <w:rFonts w:ascii="Times New Roman" w:hAnsi="Times New Roman" w:cs="Times New Roman"/>
          <w:bCs/>
          <w:color w:val="000000"/>
          <w:sz w:val="28"/>
          <w:szCs w:val="28"/>
          <w:shd w:val="clear" w:color="auto" w:fill="FFFFFF"/>
        </w:rPr>
        <w:t>ь</w:t>
      </w:r>
      <w:r w:rsidR="00592EE8" w:rsidRPr="00127782">
        <w:rPr>
          <w:rFonts w:ascii="Times New Roman" w:hAnsi="Times New Roman" w:cs="Times New Roman"/>
          <w:bCs/>
          <w:color w:val="000000"/>
          <w:sz w:val="28"/>
          <w:szCs w:val="28"/>
          <w:shd w:val="clear" w:color="auto" w:fill="FFFFFF"/>
        </w:rPr>
        <w:t>ся</w:t>
      </w:r>
      <w:r w:rsidR="00592EE8">
        <w:rPr>
          <w:rFonts w:ascii="Times New Roman" w:hAnsi="Times New Roman" w:cs="Times New Roman"/>
          <w:bCs/>
          <w:color w:val="000000"/>
          <w:sz w:val="28"/>
          <w:szCs w:val="28"/>
          <w:shd w:val="clear" w:color="auto" w:fill="FFFFFF"/>
        </w:rPr>
        <w:t xml:space="preserve"> средневековый</w:t>
      </w:r>
      <w:r w:rsidR="00592EE8" w:rsidRPr="00127782">
        <w:rPr>
          <w:rFonts w:ascii="Times New Roman" w:hAnsi="Times New Roman" w:cs="Times New Roman"/>
          <w:bCs/>
          <w:color w:val="000000"/>
          <w:sz w:val="28"/>
          <w:szCs w:val="28"/>
          <w:shd w:val="clear" w:color="auto" w:fill="FFFFFF"/>
        </w:rPr>
        <w:t xml:space="preserve"> погребальный комплекс в виде мавзолея</w:t>
      </w:r>
      <w:r w:rsidR="00592EE8">
        <w:rPr>
          <w:rFonts w:ascii="Times New Roman" w:hAnsi="Times New Roman" w:cs="Times New Roman"/>
          <w:bCs/>
          <w:color w:val="000000"/>
          <w:sz w:val="28"/>
          <w:szCs w:val="28"/>
          <w:shd w:val="clear" w:color="auto" w:fill="FFFFFF"/>
        </w:rPr>
        <w:t xml:space="preserve"> с впускной камерой</w:t>
      </w:r>
      <w:r w:rsidR="00592EE8" w:rsidRPr="00127782">
        <w:rPr>
          <w:rFonts w:ascii="Times New Roman" w:hAnsi="Times New Roman" w:cs="Times New Roman"/>
          <w:sz w:val="28"/>
          <w:szCs w:val="28"/>
        </w:rPr>
        <w:t>.</w:t>
      </w:r>
      <w:r w:rsidR="00592EE8" w:rsidRPr="00127782">
        <w:rPr>
          <w:rFonts w:ascii="Times New Roman" w:hAnsi="Times New Roman" w:cs="Times New Roman"/>
          <w:bCs/>
          <w:color w:val="000000"/>
          <w:sz w:val="28"/>
          <w:szCs w:val="28"/>
          <w:shd w:val="clear" w:color="auto" w:fill="FFFFFF"/>
        </w:rPr>
        <w:t xml:space="preserve"> </w:t>
      </w:r>
      <w:r w:rsidRPr="00F71367">
        <w:rPr>
          <w:rFonts w:ascii="Times New Roman" w:hAnsi="Times New Roman" w:cs="Times New Roman"/>
          <w:sz w:val="28"/>
          <w:szCs w:val="28"/>
        </w:rPr>
        <w:t>Рядом с памятником</w:t>
      </w:r>
      <w:r w:rsidR="00136674" w:rsidRPr="00F71367">
        <w:rPr>
          <w:rFonts w:ascii="Times New Roman" w:hAnsi="Times New Roman" w:cs="Times New Roman"/>
          <w:sz w:val="28"/>
          <w:szCs w:val="28"/>
        </w:rPr>
        <w:t xml:space="preserve"> в долинной части </w:t>
      </w:r>
      <w:r w:rsidRPr="00F71367">
        <w:rPr>
          <w:rFonts w:ascii="Times New Roman" w:hAnsi="Times New Roman" w:cs="Times New Roman"/>
          <w:sz w:val="28"/>
          <w:szCs w:val="28"/>
        </w:rPr>
        <w:t>обнаружено около 30 средневековых поселений, расположенных на левой стороне р. Раздольной.</w:t>
      </w:r>
      <w:r w:rsidR="00136674">
        <w:rPr>
          <w:rFonts w:ascii="Times New Roman" w:hAnsi="Times New Roman" w:cs="Times New Roman"/>
          <w:sz w:val="28"/>
          <w:szCs w:val="28"/>
        </w:rPr>
        <w:t xml:space="preserve"> С</w:t>
      </w:r>
      <w:r>
        <w:rPr>
          <w:rFonts w:ascii="Times New Roman" w:hAnsi="Times New Roman" w:cs="Times New Roman"/>
          <w:sz w:val="28"/>
          <w:szCs w:val="28"/>
        </w:rPr>
        <w:t xml:space="preserve"> </w:t>
      </w:r>
      <w:r w:rsidR="00136674" w:rsidRPr="00F71367">
        <w:rPr>
          <w:rFonts w:ascii="Times New Roman" w:hAnsi="Times New Roman" w:cs="Times New Roman"/>
          <w:sz w:val="28"/>
          <w:szCs w:val="28"/>
        </w:rPr>
        <w:t>холм</w:t>
      </w:r>
      <w:r w:rsidR="00C948F4">
        <w:rPr>
          <w:rFonts w:ascii="Times New Roman" w:hAnsi="Times New Roman" w:cs="Times New Roman"/>
          <w:sz w:val="28"/>
          <w:szCs w:val="28"/>
        </w:rPr>
        <w:t>а</w:t>
      </w:r>
      <w:r w:rsidR="00136674" w:rsidRPr="00F71367">
        <w:rPr>
          <w:rFonts w:ascii="Times New Roman" w:hAnsi="Times New Roman" w:cs="Times New Roman"/>
          <w:sz w:val="28"/>
          <w:szCs w:val="28"/>
        </w:rPr>
        <w:t>-курган</w:t>
      </w:r>
      <w:r w:rsidR="00136674">
        <w:rPr>
          <w:rFonts w:ascii="Times New Roman" w:hAnsi="Times New Roman" w:cs="Times New Roman"/>
          <w:sz w:val="28"/>
          <w:szCs w:val="28"/>
        </w:rPr>
        <w:t>а</w:t>
      </w:r>
      <w:r w:rsidRPr="00F71367">
        <w:rPr>
          <w:rFonts w:ascii="Times New Roman" w:hAnsi="Times New Roman" w:cs="Times New Roman"/>
          <w:sz w:val="28"/>
          <w:szCs w:val="28"/>
        </w:rPr>
        <w:t xml:space="preserve"> хорошо просматри</w:t>
      </w:r>
      <w:r w:rsidR="00136674">
        <w:rPr>
          <w:rFonts w:ascii="Times New Roman" w:hAnsi="Times New Roman" w:cs="Times New Roman"/>
          <w:sz w:val="28"/>
          <w:szCs w:val="28"/>
        </w:rPr>
        <w:t xml:space="preserve">вается вся долина р. </w:t>
      </w:r>
      <w:proofErr w:type="gramStart"/>
      <w:r w:rsidR="00136674">
        <w:rPr>
          <w:rFonts w:ascii="Times New Roman" w:hAnsi="Times New Roman" w:cs="Times New Roman"/>
          <w:sz w:val="28"/>
          <w:szCs w:val="28"/>
        </w:rPr>
        <w:t>Раздольной</w:t>
      </w:r>
      <w:proofErr w:type="gramEnd"/>
      <w:r w:rsidR="00136674">
        <w:rPr>
          <w:rFonts w:ascii="Times New Roman" w:hAnsi="Times New Roman" w:cs="Times New Roman"/>
          <w:sz w:val="28"/>
          <w:szCs w:val="28"/>
        </w:rPr>
        <w:t>,</w:t>
      </w:r>
      <w:r w:rsidRPr="00F71367">
        <w:rPr>
          <w:rFonts w:ascii="Times New Roman" w:hAnsi="Times New Roman" w:cs="Times New Roman"/>
          <w:sz w:val="28"/>
          <w:szCs w:val="28"/>
        </w:rPr>
        <w:t xml:space="preserve"> </w:t>
      </w:r>
      <w:r w:rsidR="00136674">
        <w:rPr>
          <w:rFonts w:ascii="Times New Roman" w:hAnsi="Times New Roman" w:cs="Times New Roman"/>
          <w:sz w:val="28"/>
          <w:szCs w:val="28"/>
        </w:rPr>
        <w:t xml:space="preserve">а также поселения и </w:t>
      </w:r>
      <w:r w:rsidR="00136674" w:rsidRPr="00F71367">
        <w:rPr>
          <w:rFonts w:ascii="Times New Roman" w:hAnsi="Times New Roman" w:cs="Times New Roman"/>
          <w:sz w:val="28"/>
          <w:szCs w:val="28"/>
        </w:rPr>
        <w:t>средневековые городища – Краснояровское, Южно-Уссурийское, Западно-Уссурийское, Суворовское</w:t>
      </w:r>
      <w:r w:rsidR="00A0778A">
        <w:rPr>
          <w:rFonts w:ascii="Times New Roman" w:hAnsi="Times New Roman" w:cs="Times New Roman"/>
          <w:sz w:val="28"/>
          <w:szCs w:val="28"/>
        </w:rPr>
        <w:t xml:space="preserve"> (рис. 3)</w:t>
      </w:r>
      <w:r w:rsidR="00136674">
        <w:rPr>
          <w:rFonts w:ascii="Times New Roman" w:hAnsi="Times New Roman" w:cs="Times New Roman"/>
          <w:sz w:val="28"/>
          <w:szCs w:val="28"/>
        </w:rPr>
        <w:t xml:space="preserve">. </w:t>
      </w:r>
      <w:r w:rsidR="00C948F4">
        <w:rPr>
          <w:rFonts w:ascii="Times New Roman" w:hAnsi="Times New Roman" w:cs="Times New Roman"/>
          <w:sz w:val="28"/>
          <w:szCs w:val="28"/>
        </w:rPr>
        <w:t>Если судить по м</w:t>
      </w:r>
      <w:r w:rsidR="004D5B3C">
        <w:rPr>
          <w:rFonts w:ascii="Times New Roman" w:hAnsi="Times New Roman" w:cs="Times New Roman"/>
          <w:sz w:val="28"/>
          <w:szCs w:val="28"/>
        </w:rPr>
        <w:t>ест</w:t>
      </w:r>
      <w:r w:rsidR="00C948F4">
        <w:rPr>
          <w:rFonts w:ascii="Times New Roman" w:hAnsi="Times New Roman" w:cs="Times New Roman"/>
          <w:sz w:val="28"/>
          <w:szCs w:val="28"/>
        </w:rPr>
        <w:t>у</w:t>
      </w:r>
      <w:r w:rsidR="004D5B3C">
        <w:rPr>
          <w:rFonts w:ascii="Times New Roman" w:hAnsi="Times New Roman" w:cs="Times New Roman"/>
          <w:sz w:val="28"/>
          <w:szCs w:val="28"/>
        </w:rPr>
        <w:t xml:space="preserve"> расположение </w:t>
      </w:r>
      <w:r w:rsidR="00C948F4">
        <w:rPr>
          <w:rFonts w:ascii="Times New Roman" w:hAnsi="Times New Roman" w:cs="Times New Roman"/>
          <w:sz w:val="28"/>
          <w:szCs w:val="28"/>
        </w:rPr>
        <w:t xml:space="preserve">кургана, то </w:t>
      </w:r>
      <w:r w:rsidR="004D5B3C">
        <w:rPr>
          <w:rFonts w:ascii="Times New Roman" w:hAnsi="Times New Roman" w:cs="Times New Roman"/>
          <w:sz w:val="28"/>
          <w:szCs w:val="28"/>
        </w:rPr>
        <w:t>любо</w:t>
      </w:r>
      <w:r w:rsidR="00C948F4">
        <w:rPr>
          <w:rFonts w:ascii="Times New Roman" w:hAnsi="Times New Roman" w:cs="Times New Roman"/>
          <w:sz w:val="28"/>
          <w:szCs w:val="28"/>
        </w:rPr>
        <w:t>й</w:t>
      </w:r>
      <w:r w:rsidR="004D5B3C">
        <w:rPr>
          <w:rFonts w:ascii="Times New Roman" w:hAnsi="Times New Roman" w:cs="Times New Roman"/>
          <w:sz w:val="28"/>
          <w:szCs w:val="28"/>
        </w:rPr>
        <w:t xml:space="preserve"> объект</w:t>
      </w:r>
      <w:r w:rsidR="00C948F4">
        <w:rPr>
          <w:rFonts w:ascii="Times New Roman" w:hAnsi="Times New Roman" w:cs="Times New Roman"/>
          <w:sz w:val="28"/>
          <w:szCs w:val="28"/>
        </w:rPr>
        <w:t>, возведенный</w:t>
      </w:r>
      <w:r w:rsidR="00136674" w:rsidRPr="00F71367">
        <w:rPr>
          <w:rFonts w:ascii="Times New Roman" w:hAnsi="Times New Roman" w:cs="Times New Roman"/>
          <w:sz w:val="28"/>
          <w:szCs w:val="28"/>
        </w:rPr>
        <w:t xml:space="preserve"> </w:t>
      </w:r>
      <w:r w:rsidR="004D5B3C">
        <w:rPr>
          <w:rFonts w:ascii="Times New Roman" w:hAnsi="Times New Roman" w:cs="Times New Roman"/>
          <w:sz w:val="28"/>
          <w:szCs w:val="28"/>
        </w:rPr>
        <w:t>на этом месте</w:t>
      </w:r>
      <w:r w:rsidR="00C948F4">
        <w:rPr>
          <w:rFonts w:ascii="Times New Roman" w:hAnsi="Times New Roman" w:cs="Times New Roman"/>
          <w:sz w:val="28"/>
          <w:szCs w:val="28"/>
        </w:rPr>
        <w:t>,</w:t>
      </w:r>
      <w:r w:rsidRPr="00F71367">
        <w:rPr>
          <w:rFonts w:ascii="Times New Roman" w:hAnsi="Times New Roman" w:cs="Times New Roman"/>
          <w:sz w:val="28"/>
          <w:szCs w:val="28"/>
        </w:rPr>
        <w:t xml:space="preserve"> </w:t>
      </w:r>
      <w:r w:rsidR="00592EE8">
        <w:rPr>
          <w:rFonts w:ascii="Times New Roman" w:hAnsi="Times New Roman" w:cs="Times New Roman"/>
          <w:sz w:val="28"/>
          <w:szCs w:val="28"/>
        </w:rPr>
        <w:t>мог</w:t>
      </w:r>
      <w:r w:rsidR="000647CE">
        <w:rPr>
          <w:rFonts w:ascii="Times New Roman" w:hAnsi="Times New Roman" w:cs="Times New Roman"/>
          <w:sz w:val="28"/>
          <w:szCs w:val="28"/>
        </w:rPr>
        <w:t xml:space="preserve"> </w:t>
      </w:r>
      <w:r w:rsidR="00592EE8">
        <w:rPr>
          <w:rFonts w:ascii="Times New Roman" w:hAnsi="Times New Roman" w:cs="Times New Roman"/>
          <w:sz w:val="28"/>
          <w:szCs w:val="28"/>
        </w:rPr>
        <w:t>иметь и</w:t>
      </w:r>
      <w:r w:rsidR="00C948F4">
        <w:rPr>
          <w:rFonts w:ascii="Times New Roman" w:hAnsi="Times New Roman" w:cs="Times New Roman"/>
          <w:sz w:val="28"/>
          <w:szCs w:val="28"/>
        </w:rPr>
        <w:t xml:space="preserve"> </w:t>
      </w:r>
      <w:r w:rsidRPr="00F71367">
        <w:rPr>
          <w:rFonts w:ascii="Times New Roman" w:hAnsi="Times New Roman" w:cs="Times New Roman"/>
          <w:sz w:val="28"/>
          <w:szCs w:val="28"/>
        </w:rPr>
        <w:t>стратегическ</w:t>
      </w:r>
      <w:r w:rsidR="00C948F4">
        <w:rPr>
          <w:rFonts w:ascii="Times New Roman" w:hAnsi="Times New Roman" w:cs="Times New Roman"/>
          <w:sz w:val="28"/>
          <w:szCs w:val="28"/>
        </w:rPr>
        <w:t>ие</w:t>
      </w:r>
      <w:r w:rsidRPr="00F71367">
        <w:rPr>
          <w:rFonts w:ascii="Times New Roman" w:hAnsi="Times New Roman" w:cs="Times New Roman"/>
          <w:sz w:val="28"/>
          <w:szCs w:val="28"/>
        </w:rPr>
        <w:t xml:space="preserve"> </w:t>
      </w:r>
      <w:r w:rsidR="00C948F4" w:rsidRPr="00F71367">
        <w:rPr>
          <w:rFonts w:ascii="Times New Roman" w:hAnsi="Times New Roman" w:cs="Times New Roman"/>
          <w:sz w:val="28"/>
          <w:szCs w:val="28"/>
        </w:rPr>
        <w:t>функции</w:t>
      </w:r>
      <w:r w:rsidRPr="00F71367">
        <w:rPr>
          <w:rFonts w:ascii="Times New Roman" w:hAnsi="Times New Roman" w:cs="Times New Roman"/>
          <w:sz w:val="28"/>
          <w:szCs w:val="28"/>
        </w:rPr>
        <w:t>.</w:t>
      </w:r>
    </w:p>
    <w:p w:rsidR="00EC53AE" w:rsidRDefault="00882603" w:rsidP="00EC53AE">
      <w:pPr>
        <w:pStyle w:val="Default"/>
        <w:ind w:firstLine="851"/>
        <w:jc w:val="both"/>
        <w:rPr>
          <w:sz w:val="28"/>
          <w:szCs w:val="28"/>
        </w:rPr>
      </w:pPr>
      <w:r>
        <w:rPr>
          <w:bCs/>
          <w:sz w:val="28"/>
          <w:szCs w:val="28"/>
          <w:shd w:val="clear" w:color="auto" w:fill="FFFFFF"/>
        </w:rPr>
        <w:t>Р</w:t>
      </w:r>
      <w:r w:rsidRPr="0033718E">
        <w:rPr>
          <w:bCs/>
          <w:sz w:val="28"/>
          <w:szCs w:val="28"/>
          <w:shd w:val="clear" w:color="auto" w:fill="FFFFFF"/>
        </w:rPr>
        <w:t>екогносцировочны</w:t>
      </w:r>
      <w:r>
        <w:rPr>
          <w:bCs/>
          <w:sz w:val="28"/>
          <w:szCs w:val="28"/>
          <w:shd w:val="clear" w:color="auto" w:fill="FFFFFF"/>
        </w:rPr>
        <w:t>е</w:t>
      </w:r>
      <w:r w:rsidRPr="0033718E">
        <w:rPr>
          <w:bCs/>
          <w:sz w:val="28"/>
          <w:szCs w:val="28"/>
          <w:shd w:val="clear" w:color="auto" w:fill="FFFFFF"/>
        </w:rPr>
        <w:t xml:space="preserve"> работ</w:t>
      </w:r>
      <w:r>
        <w:rPr>
          <w:bCs/>
          <w:sz w:val="28"/>
          <w:szCs w:val="28"/>
          <w:shd w:val="clear" w:color="auto" w:fill="FFFFFF"/>
        </w:rPr>
        <w:t>ы</w:t>
      </w:r>
      <w:r w:rsidRPr="0033718E">
        <w:rPr>
          <w:bCs/>
          <w:sz w:val="28"/>
          <w:szCs w:val="28"/>
          <w:shd w:val="clear" w:color="auto" w:fill="FFFFFF"/>
        </w:rPr>
        <w:t xml:space="preserve"> на кургане </w:t>
      </w:r>
      <w:r>
        <w:rPr>
          <w:bCs/>
          <w:sz w:val="28"/>
          <w:szCs w:val="28"/>
          <w:shd w:val="clear" w:color="auto" w:fill="FFFFFF"/>
        </w:rPr>
        <w:t>состояли из двух этапов</w:t>
      </w:r>
      <w:r w:rsidRPr="0033718E">
        <w:rPr>
          <w:sz w:val="28"/>
          <w:szCs w:val="28"/>
        </w:rPr>
        <w:t>:</w:t>
      </w:r>
      <w:r>
        <w:rPr>
          <w:sz w:val="28"/>
          <w:szCs w:val="28"/>
        </w:rPr>
        <w:t xml:space="preserve"> г</w:t>
      </w:r>
      <w:r w:rsidRPr="0033718E">
        <w:rPr>
          <w:sz w:val="28"/>
          <w:szCs w:val="28"/>
        </w:rPr>
        <w:t>еодезическое обеспечение способом тахеометрической съёмки и спутниковых наблюдений в режиме кинематики реального времени с передачей дифференциальных поправок по голосовому каналу сотовой связи (</w:t>
      </w:r>
      <w:r w:rsidRPr="0033718E">
        <w:rPr>
          <w:sz w:val="28"/>
          <w:szCs w:val="28"/>
          <w:lang w:val="en-US"/>
        </w:rPr>
        <w:t>GSM</w:t>
      </w:r>
      <w:r w:rsidRPr="0033718E">
        <w:rPr>
          <w:sz w:val="28"/>
          <w:szCs w:val="28"/>
        </w:rPr>
        <w:t xml:space="preserve"> </w:t>
      </w:r>
      <w:r w:rsidRPr="0033718E">
        <w:rPr>
          <w:sz w:val="28"/>
          <w:szCs w:val="28"/>
          <w:lang w:val="en-US"/>
        </w:rPr>
        <w:t>RTK</w:t>
      </w:r>
      <w:r w:rsidRPr="0033718E">
        <w:rPr>
          <w:sz w:val="28"/>
          <w:szCs w:val="28"/>
        </w:rPr>
        <w:t>)</w:t>
      </w:r>
      <w:r>
        <w:rPr>
          <w:sz w:val="28"/>
          <w:szCs w:val="28"/>
        </w:rPr>
        <w:t xml:space="preserve"> (</w:t>
      </w:r>
      <w:r w:rsidRPr="00DC3C19">
        <w:rPr>
          <w:color w:val="auto"/>
          <w:sz w:val="28"/>
          <w:szCs w:val="28"/>
        </w:rPr>
        <w:t>Михальченко, 2016</w:t>
      </w:r>
      <w:r>
        <w:rPr>
          <w:sz w:val="28"/>
          <w:szCs w:val="28"/>
        </w:rPr>
        <w:t>);</w:t>
      </w:r>
      <w:r w:rsidRPr="0033718E">
        <w:rPr>
          <w:sz w:val="28"/>
          <w:szCs w:val="28"/>
        </w:rPr>
        <w:t xml:space="preserve"> </w:t>
      </w:r>
      <w:r w:rsidRPr="00882603">
        <w:rPr>
          <w:sz w:val="28"/>
          <w:szCs w:val="28"/>
        </w:rPr>
        <w:t xml:space="preserve">исследования при помощи </w:t>
      </w:r>
      <w:r w:rsidRPr="00882603">
        <w:rPr>
          <w:bCs/>
          <w:sz w:val="28"/>
          <w:szCs w:val="28"/>
          <w:shd w:val="clear" w:color="auto" w:fill="FFFFFF"/>
        </w:rPr>
        <w:t xml:space="preserve">глубинного радиолокатора </w:t>
      </w:r>
      <w:r w:rsidRPr="00882603">
        <w:rPr>
          <w:bCs/>
          <w:sz w:val="28"/>
          <w:szCs w:val="28"/>
          <w:shd w:val="clear" w:color="auto" w:fill="FFFFFF"/>
        </w:rPr>
        <w:noBreakHyphen/>
        <w:t xml:space="preserve"> выявление пустоты внутри кургана, составление его внутреннего плана с фиксацией входа-дромоса.</w:t>
      </w:r>
      <w:r w:rsidR="00EC53AE">
        <w:rPr>
          <w:bCs/>
          <w:sz w:val="28"/>
          <w:szCs w:val="28"/>
          <w:shd w:val="clear" w:color="auto" w:fill="FFFFFF"/>
        </w:rPr>
        <w:t xml:space="preserve"> </w:t>
      </w:r>
      <w:proofErr w:type="spellStart"/>
      <w:r w:rsidR="00592EE8" w:rsidRPr="00EC53AE">
        <w:rPr>
          <w:sz w:val="28"/>
          <w:szCs w:val="28"/>
        </w:rPr>
        <w:t>Радарограммы</w:t>
      </w:r>
      <w:proofErr w:type="spellEnd"/>
      <w:r w:rsidR="00592EE8" w:rsidRPr="00EC53AE">
        <w:rPr>
          <w:sz w:val="28"/>
          <w:szCs w:val="28"/>
        </w:rPr>
        <w:t xml:space="preserve">, полученные в результате </w:t>
      </w:r>
      <w:proofErr w:type="spellStart"/>
      <w:r w:rsidR="00592EE8" w:rsidRPr="00EC53AE">
        <w:rPr>
          <w:sz w:val="28"/>
          <w:szCs w:val="28"/>
        </w:rPr>
        <w:t>георадарных</w:t>
      </w:r>
      <w:proofErr w:type="spellEnd"/>
      <w:r w:rsidR="00592EE8" w:rsidRPr="00EC53AE">
        <w:rPr>
          <w:sz w:val="28"/>
          <w:szCs w:val="28"/>
        </w:rPr>
        <w:t xml:space="preserve"> исследований, выделили две области с характерными </w:t>
      </w:r>
      <w:r w:rsidR="00592EE8" w:rsidRPr="00EC53AE">
        <w:rPr>
          <w:sz w:val="28"/>
          <w:szCs w:val="28"/>
        </w:rPr>
        <w:lastRenderedPageBreak/>
        <w:t xml:space="preserve">скоплениями аномалий, которые были интерпретированы геофизиками, как возможные </w:t>
      </w:r>
      <w:r w:rsidR="00592EE8" w:rsidRPr="00EC53AE">
        <w:rPr>
          <w:color w:val="auto"/>
          <w:sz w:val="28"/>
          <w:szCs w:val="28"/>
        </w:rPr>
        <w:t>входы в центральную часть кургана</w:t>
      </w:r>
      <w:r w:rsidR="00592EE8" w:rsidRPr="00EC53AE">
        <w:rPr>
          <w:sz w:val="28"/>
          <w:szCs w:val="28"/>
        </w:rPr>
        <w:t xml:space="preserve">. </w:t>
      </w:r>
    </w:p>
    <w:p w:rsidR="00EC53AE" w:rsidRDefault="00EC53AE" w:rsidP="00EC53AE">
      <w:pPr>
        <w:pStyle w:val="Default"/>
        <w:ind w:firstLine="851"/>
        <w:jc w:val="both"/>
        <w:rPr>
          <w:bCs/>
          <w:sz w:val="28"/>
          <w:szCs w:val="28"/>
        </w:rPr>
      </w:pPr>
      <w:r>
        <w:rPr>
          <w:sz w:val="28"/>
          <w:szCs w:val="28"/>
        </w:rPr>
        <w:t>Для более точной идентификации аномалий в характерных аномальных местах были заложены две траншеи и пять раскопов</w:t>
      </w:r>
      <w:r w:rsidR="00505BC5">
        <w:rPr>
          <w:sz w:val="28"/>
          <w:szCs w:val="28"/>
        </w:rPr>
        <w:t xml:space="preserve"> (общей площадью 560 кв. м)</w:t>
      </w:r>
      <w:r>
        <w:rPr>
          <w:sz w:val="28"/>
          <w:szCs w:val="28"/>
        </w:rPr>
        <w:t xml:space="preserve"> с идентификацией типов грунтов засыпки и сопоставлением реальных найденных объектов с аномалиями различных типов.</w:t>
      </w:r>
    </w:p>
    <w:p w:rsidR="00EC53AE" w:rsidRPr="00CA17C2" w:rsidRDefault="004712C0" w:rsidP="00EC53AE">
      <w:pPr>
        <w:spacing w:line="240" w:lineRule="auto"/>
        <w:ind w:firstLine="851"/>
        <w:rPr>
          <w:rFonts w:ascii="Times New Roman" w:hAnsi="Times New Roman" w:cs="Times New Roman"/>
          <w:sz w:val="28"/>
          <w:szCs w:val="28"/>
        </w:rPr>
      </w:pPr>
      <w:r>
        <w:rPr>
          <w:rFonts w:ascii="Times New Roman" w:hAnsi="Times New Roman" w:cs="Times New Roman"/>
          <w:sz w:val="28"/>
          <w:szCs w:val="28"/>
        </w:rPr>
        <w:t>После археологических исследований стало ясно, что</w:t>
      </w:r>
      <w:r w:rsidR="00EC53AE">
        <w:rPr>
          <w:rFonts w:ascii="Times New Roman" w:hAnsi="Times New Roman" w:cs="Times New Roman"/>
          <w:sz w:val="28"/>
          <w:szCs w:val="28"/>
        </w:rPr>
        <w:t xml:space="preserve"> земляной курган не искусственное сооружение. Выявленные пустоты при помощи глубинного радиолокатора не искусственны</w:t>
      </w:r>
      <w:r w:rsidR="00D2368A">
        <w:rPr>
          <w:rFonts w:ascii="Times New Roman" w:hAnsi="Times New Roman" w:cs="Times New Roman"/>
          <w:sz w:val="28"/>
          <w:szCs w:val="28"/>
        </w:rPr>
        <w:t>е</w:t>
      </w:r>
      <w:r w:rsidR="00EC53AE">
        <w:rPr>
          <w:rFonts w:ascii="Times New Roman" w:hAnsi="Times New Roman" w:cs="Times New Roman"/>
          <w:sz w:val="28"/>
          <w:szCs w:val="28"/>
        </w:rPr>
        <w:t xml:space="preserve"> камер</w:t>
      </w:r>
      <w:r w:rsidR="00D2368A">
        <w:rPr>
          <w:rFonts w:ascii="Times New Roman" w:hAnsi="Times New Roman" w:cs="Times New Roman"/>
          <w:sz w:val="28"/>
          <w:szCs w:val="28"/>
        </w:rPr>
        <w:t>ы</w:t>
      </w:r>
      <w:r w:rsidR="00EC53AE">
        <w:rPr>
          <w:rFonts w:ascii="Times New Roman" w:hAnsi="Times New Roman" w:cs="Times New Roman"/>
          <w:sz w:val="28"/>
          <w:szCs w:val="28"/>
        </w:rPr>
        <w:t xml:space="preserve"> погребения. </w:t>
      </w:r>
      <w:r w:rsidR="00E8330B">
        <w:rPr>
          <w:rFonts w:ascii="Times New Roman" w:hAnsi="Times New Roman" w:cs="Times New Roman"/>
          <w:sz w:val="28"/>
          <w:szCs w:val="28"/>
        </w:rPr>
        <w:t xml:space="preserve">Дальнейшие </w:t>
      </w:r>
      <w:r w:rsidR="00EC53AE">
        <w:rPr>
          <w:rFonts w:ascii="Times New Roman" w:hAnsi="Times New Roman" w:cs="Times New Roman"/>
          <w:sz w:val="28"/>
          <w:szCs w:val="28"/>
        </w:rPr>
        <w:t xml:space="preserve">геологические исследования подтвердили, что холм </w:t>
      </w:r>
      <w:r w:rsidR="00EC53AE" w:rsidRPr="00CA17C2">
        <w:rPr>
          <w:rFonts w:ascii="Times New Roman" w:hAnsi="Times New Roman" w:cs="Times New Roman"/>
          <w:sz w:val="28"/>
          <w:szCs w:val="28"/>
        </w:rPr>
        <w:t>оказал</w:t>
      </w:r>
      <w:r w:rsidR="00EC53AE">
        <w:rPr>
          <w:rFonts w:ascii="Times New Roman" w:hAnsi="Times New Roman" w:cs="Times New Roman"/>
          <w:sz w:val="28"/>
          <w:szCs w:val="28"/>
        </w:rPr>
        <w:t>ся</w:t>
      </w:r>
      <w:r w:rsidR="00EC53AE" w:rsidRPr="00CA17C2">
        <w:rPr>
          <w:rFonts w:ascii="Times New Roman" w:hAnsi="Times New Roman" w:cs="Times New Roman"/>
          <w:sz w:val="28"/>
          <w:szCs w:val="28"/>
        </w:rPr>
        <w:t xml:space="preserve"> сформированным эрозионно-денудационным </w:t>
      </w:r>
      <w:proofErr w:type="spellStart"/>
      <w:r w:rsidR="00EC53AE" w:rsidRPr="00CA17C2">
        <w:rPr>
          <w:rFonts w:ascii="Times New Roman" w:hAnsi="Times New Roman" w:cs="Times New Roman"/>
          <w:sz w:val="28"/>
          <w:szCs w:val="28"/>
        </w:rPr>
        <w:t>останцом</w:t>
      </w:r>
      <w:proofErr w:type="spellEnd"/>
      <w:r w:rsidR="00EC53AE">
        <w:rPr>
          <w:rFonts w:ascii="Times New Roman" w:hAnsi="Times New Roman" w:cs="Times New Roman"/>
          <w:sz w:val="28"/>
          <w:szCs w:val="28"/>
        </w:rPr>
        <w:t xml:space="preserve">, который не попал </w:t>
      </w:r>
      <w:r w:rsidR="00EC53AE" w:rsidRPr="00CA17C2">
        <w:rPr>
          <w:rFonts w:ascii="Times New Roman" w:hAnsi="Times New Roman" w:cs="Times New Roman"/>
          <w:sz w:val="28"/>
          <w:szCs w:val="28"/>
        </w:rPr>
        <w:t xml:space="preserve">в геоморфологическую карту с подобными выходами </w:t>
      </w:r>
      <w:r w:rsidR="00EC53AE">
        <w:rPr>
          <w:rFonts w:ascii="Times New Roman" w:hAnsi="Times New Roman" w:cs="Times New Roman"/>
          <w:sz w:val="28"/>
          <w:szCs w:val="28"/>
        </w:rPr>
        <w:t>коренных</w:t>
      </w:r>
      <w:r w:rsidR="00EC53AE" w:rsidRPr="00CA17C2">
        <w:rPr>
          <w:rFonts w:ascii="Times New Roman" w:hAnsi="Times New Roman" w:cs="Times New Roman"/>
          <w:sz w:val="28"/>
          <w:szCs w:val="28"/>
        </w:rPr>
        <w:t xml:space="preserve"> пород, представленных палеозойскими и мезозойскими отложениями</w:t>
      </w:r>
      <w:r>
        <w:rPr>
          <w:rStyle w:val="a6"/>
          <w:rFonts w:ascii="Times New Roman" w:hAnsi="Times New Roman" w:cs="Times New Roman"/>
          <w:sz w:val="28"/>
          <w:szCs w:val="28"/>
        </w:rPr>
        <w:footnoteReference w:id="1"/>
      </w:r>
      <w:r w:rsidR="00EC53AE" w:rsidRPr="00CA17C2">
        <w:rPr>
          <w:rFonts w:ascii="Times New Roman" w:hAnsi="Times New Roman" w:cs="Times New Roman"/>
          <w:sz w:val="28"/>
          <w:szCs w:val="28"/>
        </w:rPr>
        <w:t>.</w:t>
      </w:r>
      <w:r w:rsidR="00EC53AE" w:rsidRPr="00CA17C2">
        <w:rPr>
          <w:sz w:val="28"/>
          <w:szCs w:val="28"/>
        </w:rPr>
        <w:t xml:space="preserve"> </w:t>
      </w:r>
    </w:p>
    <w:p w:rsidR="00770450" w:rsidRDefault="00E8330B" w:rsidP="00EC53AE">
      <w:pPr>
        <w:spacing w:line="240" w:lineRule="auto"/>
        <w:ind w:firstLine="851"/>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Археологические исследования подтвердили</w:t>
      </w:r>
      <w:r w:rsidR="00EC53AE">
        <w:rPr>
          <w:rFonts w:ascii="Times New Roman" w:hAnsi="Times New Roman" w:cs="Times New Roman"/>
          <w:sz w:val="28"/>
          <w:szCs w:val="28"/>
        </w:rPr>
        <w:t xml:space="preserve">, что это место люди заселяли с неолита до середины </w:t>
      </w:r>
      <w:r w:rsidR="00EC53AE" w:rsidRPr="00127782">
        <w:rPr>
          <w:rFonts w:ascii="Times New Roman" w:hAnsi="Times New Roman" w:cs="Times New Roman"/>
          <w:bCs/>
          <w:color w:val="000000"/>
          <w:sz w:val="28"/>
          <w:szCs w:val="28"/>
          <w:shd w:val="clear" w:color="auto" w:fill="FFFFFF"/>
          <w:lang w:val="en-US"/>
        </w:rPr>
        <w:t>XX</w:t>
      </w:r>
      <w:r w:rsidR="00EC53AE" w:rsidRPr="00127782">
        <w:rPr>
          <w:rFonts w:ascii="Times New Roman" w:hAnsi="Times New Roman" w:cs="Times New Roman"/>
          <w:bCs/>
          <w:color w:val="000000"/>
          <w:sz w:val="28"/>
          <w:szCs w:val="28"/>
          <w:shd w:val="clear" w:color="auto" w:fill="FFFFFF"/>
        </w:rPr>
        <w:t xml:space="preserve"> в</w:t>
      </w:r>
      <w:r w:rsidR="00EC53AE">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Ранние культурные отложения большей частью зафиксированы в переотложенном слое и</w:t>
      </w:r>
      <w:r w:rsidR="00EC53AE">
        <w:rPr>
          <w:rFonts w:ascii="Times New Roman" w:hAnsi="Times New Roman" w:cs="Times New Roman"/>
          <w:bCs/>
          <w:color w:val="000000"/>
          <w:sz w:val="28"/>
          <w:szCs w:val="28"/>
          <w:shd w:val="clear" w:color="auto" w:fill="FFFFFF"/>
        </w:rPr>
        <w:t xml:space="preserve">з-за </w:t>
      </w:r>
      <w:r>
        <w:rPr>
          <w:rFonts w:ascii="Times New Roman" w:hAnsi="Times New Roman" w:cs="Times New Roman"/>
          <w:bCs/>
          <w:color w:val="000000"/>
          <w:sz w:val="28"/>
          <w:szCs w:val="28"/>
          <w:shd w:val="clear" w:color="auto" w:fill="FFFFFF"/>
        </w:rPr>
        <w:t>возведения кладбища</w:t>
      </w:r>
      <w:r w:rsidR="00EC53AE">
        <w:rPr>
          <w:rFonts w:ascii="Times New Roman" w:hAnsi="Times New Roman" w:cs="Times New Roman"/>
          <w:bCs/>
          <w:color w:val="000000"/>
          <w:sz w:val="28"/>
          <w:szCs w:val="28"/>
          <w:shd w:val="clear" w:color="auto" w:fill="FFFFFF"/>
        </w:rPr>
        <w:t xml:space="preserve">. </w:t>
      </w:r>
      <w:r w:rsidR="00770450">
        <w:rPr>
          <w:rFonts w:ascii="Times New Roman" w:hAnsi="Times New Roman" w:cs="Times New Roman"/>
          <w:bCs/>
          <w:color w:val="000000"/>
          <w:sz w:val="28"/>
          <w:szCs w:val="28"/>
          <w:shd w:val="clear" w:color="auto" w:fill="FFFFFF"/>
        </w:rPr>
        <w:t xml:space="preserve">Несмотря на это, по археологическому материалу удалось выделить </w:t>
      </w:r>
      <w:r>
        <w:rPr>
          <w:rFonts w:ascii="Times New Roman" w:hAnsi="Times New Roman" w:cs="Times New Roman"/>
          <w:bCs/>
          <w:color w:val="000000"/>
          <w:sz w:val="28"/>
          <w:szCs w:val="28"/>
          <w:shd w:val="clear" w:color="auto" w:fill="FFFFFF"/>
        </w:rPr>
        <w:t>сем</w:t>
      </w:r>
      <w:r w:rsidR="00770450">
        <w:rPr>
          <w:rFonts w:ascii="Times New Roman" w:hAnsi="Times New Roman" w:cs="Times New Roman"/>
          <w:bCs/>
          <w:color w:val="000000"/>
          <w:sz w:val="28"/>
          <w:szCs w:val="28"/>
          <w:shd w:val="clear" w:color="auto" w:fill="FFFFFF"/>
        </w:rPr>
        <w:t xml:space="preserve">ь археологических культур. </w:t>
      </w:r>
    </w:p>
    <w:p w:rsidR="007610C2" w:rsidRDefault="00770450" w:rsidP="00EC53AE">
      <w:pPr>
        <w:spacing w:line="240" w:lineRule="auto"/>
        <w:ind w:firstLine="851"/>
        <w:rPr>
          <w:rFonts w:ascii="Times New Roman" w:hAnsi="Times New Roman" w:cs="Times New Roman"/>
          <w:sz w:val="28"/>
          <w:szCs w:val="28"/>
        </w:rPr>
      </w:pPr>
      <w:proofErr w:type="spellStart"/>
      <w:r>
        <w:rPr>
          <w:rFonts w:ascii="Times New Roman" w:hAnsi="Times New Roman" w:cs="Times New Roman"/>
          <w:bCs/>
          <w:color w:val="000000"/>
          <w:sz w:val="28"/>
          <w:szCs w:val="28"/>
          <w:shd w:val="clear" w:color="auto" w:fill="FFFFFF"/>
        </w:rPr>
        <w:t>З</w:t>
      </w:r>
      <w:r w:rsidR="00EC53AE">
        <w:rPr>
          <w:rFonts w:ascii="Times New Roman" w:hAnsi="Times New Roman" w:cs="Times New Roman"/>
          <w:bCs/>
          <w:color w:val="000000"/>
          <w:sz w:val="28"/>
          <w:szCs w:val="28"/>
          <w:shd w:val="clear" w:color="auto" w:fill="FFFFFF"/>
        </w:rPr>
        <w:t>айсановск</w:t>
      </w:r>
      <w:r>
        <w:rPr>
          <w:rFonts w:ascii="Times New Roman" w:hAnsi="Times New Roman" w:cs="Times New Roman"/>
          <w:bCs/>
          <w:color w:val="000000"/>
          <w:sz w:val="28"/>
          <w:szCs w:val="28"/>
          <w:shd w:val="clear" w:color="auto" w:fill="FFFFFF"/>
        </w:rPr>
        <w:t>ая</w:t>
      </w:r>
      <w:proofErr w:type="spellEnd"/>
      <w:r>
        <w:rPr>
          <w:rFonts w:ascii="Times New Roman" w:hAnsi="Times New Roman" w:cs="Times New Roman"/>
          <w:bCs/>
          <w:color w:val="000000"/>
          <w:sz w:val="28"/>
          <w:szCs w:val="28"/>
          <w:shd w:val="clear" w:color="auto" w:fill="FFFFFF"/>
        </w:rPr>
        <w:t xml:space="preserve"> </w:t>
      </w:r>
      <w:r w:rsidR="00EC53AE">
        <w:rPr>
          <w:rFonts w:ascii="Times New Roman" w:hAnsi="Times New Roman" w:cs="Times New Roman"/>
          <w:bCs/>
          <w:color w:val="000000"/>
          <w:sz w:val="28"/>
          <w:szCs w:val="28"/>
          <w:shd w:val="clear" w:color="auto" w:fill="FFFFFF"/>
        </w:rPr>
        <w:t>археологическ</w:t>
      </w:r>
      <w:r>
        <w:rPr>
          <w:rFonts w:ascii="Times New Roman" w:hAnsi="Times New Roman" w:cs="Times New Roman"/>
          <w:bCs/>
          <w:color w:val="000000"/>
          <w:sz w:val="28"/>
          <w:szCs w:val="28"/>
          <w:shd w:val="clear" w:color="auto" w:fill="FFFFFF"/>
        </w:rPr>
        <w:t>ая</w:t>
      </w:r>
      <w:r w:rsidR="00EC53AE">
        <w:rPr>
          <w:rFonts w:ascii="Times New Roman" w:hAnsi="Times New Roman" w:cs="Times New Roman"/>
          <w:bCs/>
          <w:color w:val="000000"/>
          <w:sz w:val="28"/>
          <w:szCs w:val="28"/>
          <w:shd w:val="clear" w:color="auto" w:fill="FFFFFF"/>
        </w:rPr>
        <w:t xml:space="preserve"> культур</w:t>
      </w:r>
      <w:r>
        <w:rPr>
          <w:rFonts w:ascii="Times New Roman" w:hAnsi="Times New Roman" w:cs="Times New Roman"/>
          <w:bCs/>
          <w:color w:val="000000"/>
          <w:sz w:val="28"/>
          <w:szCs w:val="28"/>
          <w:shd w:val="clear" w:color="auto" w:fill="FFFFFF"/>
        </w:rPr>
        <w:t xml:space="preserve">а </w:t>
      </w:r>
      <w:r>
        <w:rPr>
          <w:rFonts w:ascii="Times New Roman" w:hAnsi="Times New Roman" w:cs="Times New Roman"/>
          <w:bCs/>
          <w:color w:val="000000"/>
          <w:sz w:val="28"/>
          <w:szCs w:val="28"/>
          <w:shd w:val="clear" w:color="auto" w:fill="FFFFFF"/>
        </w:rPr>
        <w:noBreakHyphen/>
        <w:t xml:space="preserve"> неолитическая</w:t>
      </w:r>
      <w:r w:rsidR="00EC53AE">
        <w:rPr>
          <w:rFonts w:ascii="Times New Roman" w:hAnsi="Times New Roman" w:cs="Times New Roman"/>
          <w:bCs/>
          <w:color w:val="000000"/>
          <w:sz w:val="28"/>
          <w:szCs w:val="28"/>
          <w:shd w:val="clear" w:color="auto" w:fill="FFFFFF"/>
        </w:rPr>
        <w:t xml:space="preserve"> </w:t>
      </w:r>
      <w:r w:rsidR="00EC53AE" w:rsidRPr="006C04A8">
        <w:rPr>
          <w:rFonts w:ascii="Times New Roman" w:hAnsi="Times New Roman" w:cs="Times New Roman"/>
          <w:bCs/>
          <w:color w:val="000000"/>
          <w:sz w:val="28"/>
          <w:szCs w:val="28"/>
          <w:shd w:val="clear" w:color="auto" w:fill="FFFFFF"/>
        </w:rPr>
        <w:t>(</w:t>
      </w:r>
      <w:r w:rsidR="00EC53AE">
        <w:rPr>
          <w:rFonts w:ascii="Times New Roman" w:hAnsi="Times New Roman" w:cs="Times New Roman"/>
          <w:bCs/>
          <w:color w:val="000000"/>
          <w:sz w:val="28"/>
          <w:szCs w:val="28"/>
          <w:shd w:val="clear" w:color="auto" w:fill="FFFFFF"/>
          <w:lang w:val="en-US"/>
        </w:rPr>
        <w:t>V</w:t>
      </w:r>
      <w:r w:rsidR="00EC53AE">
        <w:rPr>
          <w:rFonts w:ascii="Times New Roman" w:hAnsi="Times New Roman" w:cs="Times New Roman"/>
          <w:sz w:val="28"/>
          <w:szCs w:val="28"/>
        </w:rPr>
        <w:t>-</w:t>
      </w:r>
      <w:r w:rsidR="00EC53AE">
        <w:rPr>
          <w:rFonts w:ascii="Times New Roman" w:hAnsi="Times New Roman" w:cs="Times New Roman"/>
          <w:sz w:val="28"/>
          <w:szCs w:val="28"/>
          <w:lang w:val="en-US"/>
        </w:rPr>
        <w:t>II</w:t>
      </w:r>
      <w:r w:rsidR="00EC53AE" w:rsidRPr="006C04A8">
        <w:rPr>
          <w:rFonts w:ascii="Times New Roman" w:hAnsi="Times New Roman" w:cs="Times New Roman"/>
          <w:sz w:val="28"/>
          <w:szCs w:val="28"/>
        </w:rPr>
        <w:t xml:space="preserve"> тыс. до н</w:t>
      </w:r>
      <w:proofErr w:type="gramStart"/>
      <w:r w:rsidR="00EC53AE" w:rsidRPr="006C04A8">
        <w:rPr>
          <w:rFonts w:ascii="Times New Roman" w:hAnsi="Times New Roman" w:cs="Times New Roman"/>
          <w:sz w:val="28"/>
          <w:szCs w:val="28"/>
        </w:rPr>
        <w:t>.э</w:t>
      </w:r>
      <w:proofErr w:type="gramEnd"/>
      <w:r w:rsidR="00EC53AE" w:rsidRPr="006C04A8">
        <w:rPr>
          <w:rFonts w:ascii="Times New Roman" w:hAnsi="Times New Roman" w:cs="Times New Roman"/>
          <w:sz w:val="28"/>
          <w:szCs w:val="28"/>
        </w:rPr>
        <w:t>)</w:t>
      </w:r>
      <w:r w:rsidR="00DF31CA">
        <w:rPr>
          <w:rFonts w:ascii="Times New Roman" w:hAnsi="Times New Roman" w:cs="Times New Roman"/>
          <w:sz w:val="28"/>
          <w:szCs w:val="28"/>
        </w:rPr>
        <w:t xml:space="preserve"> представлена</w:t>
      </w:r>
      <w:r w:rsidR="00EC53AE" w:rsidRPr="00D058D7">
        <w:rPr>
          <w:rFonts w:ascii="Times New Roman" w:hAnsi="Times New Roman" w:cs="Times New Roman"/>
          <w:sz w:val="28"/>
          <w:szCs w:val="28"/>
        </w:rPr>
        <w:t>, в первую очередь керамически</w:t>
      </w:r>
      <w:r w:rsidR="00DF31CA">
        <w:rPr>
          <w:rFonts w:ascii="Times New Roman" w:hAnsi="Times New Roman" w:cs="Times New Roman"/>
          <w:sz w:val="28"/>
          <w:szCs w:val="28"/>
        </w:rPr>
        <w:t>м</w:t>
      </w:r>
      <w:r w:rsidR="00EC53AE" w:rsidRPr="00D058D7">
        <w:rPr>
          <w:rFonts w:ascii="Times New Roman" w:hAnsi="Times New Roman" w:cs="Times New Roman"/>
          <w:sz w:val="28"/>
          <w:szCs w:val="28"/>
        </w:rPr>
        <w:t xml:space="preserve"> материал</w:t>
      </w:r>
      <w:r w:rsidR="00DF31CA">
        <w:rPr>
          <w:rFonts w:ascii="Times New Roman" w:hAnsi="Times New Roman" w:cs="Times New Roman"/>
          <w:sz w:val="28"/>
          <w:szCs w:val="28"/>
        </w:rPr>
        <w:t>ом</w:t>
      </w:r>
      <w:r w:rsidR="00EC53AE" w:rsidRPr="00D058D7">
        <w:rPr>
          <w:rFonts w:ascii="Times New Roman" w:hAnsi="Times New Roman" w:cs="Times New Roman"/>
          <w:sz w:val="28"/>
          <w:szCs w:val="28"/>
        </w:rPr>
        <w:t>, в виде фрагментов стенок, венчиков и днищ от лепных сосудов. Керамика лепная, плоскодонная, слабопрофилированная. В орнаментации использова</w:t>
      </w:r>
      <w:r w:rsidR="00DF31CA">
        <w:rPr>
          <w:rFonts w:ascii="Times New Roman" w:hAnsi="Times New Roman" w:cs="Times New Roman"/>
          <w:sz w:val="28"/>
          <w:szCs w:val="28"/>
        </w:rPr>
        <w:t>ны</w:t>
      </w:r>
      <w:r w:rsidR="00EC53AE" w:rsidRPr="00D058D7">
        <w:rPr>
          <w:rFonts w:ascii="Times New Roman" w:hAnsi="Times New Roman" w:cs="Times New Roman"/>
          <w:sz w:val="28"/>
          <w:szCs w:val="28"/>
        </w:rPr>
        <w:t xml:space="preserve"> гребенчатый штамп, зубчатое колесико. Комплекс признаков, характеризующих памятники </w:t>
      </w:r>
      <w:proofErr w:type="spellStart"/>
      <w:r w:rsidR="00EC53AE" w:rsidRPr="00D058D7">
        <w:rPr>
          <w:rFonts w:ascii="Times New Roman" w:hAnsi="Times New Roman" w:cs="Times New Roman"/>
          <w:sz w:val="28"/>
          <w:szCs w:val="28"/>
        </w:rPr>
        <w:t>зайсановской</w:t>
      </w:r>
      <w:proofErr w:type="spellEnd"/>
      <w:r w:rsidR="00EC53AE" w:rsidRPr="00D058D7">
        <w:rPr>
          <w:rFonts w:ascii="Times New Roman" w:hAnsi="Times New Roman" w:cs="Times New Roman"/>
          <w:sz w:val="28"/>
          <w:szCs w:val="28"/>
        </w:rPr>
        <w:t xml:space="preserve"> археологической культуры </w:t>
      </w:r>
      <w:r w:rsidR="00EC53AE" w:rsidRPr="00D058D7">
        <w:rPr>
          <w:rFonts w:ascii="Times New Roman" w:hAnsi="Times New Roman" w:cs="Times New Roman"/>
          <w:sz w:val="28"/>
          <w:szCs w:val="28"/>
        </w:rPr>
        <w:noBreakHyphen/>
        <w:t xml:space="preserve"> это наличие в каменном инвентаре рубящих орудий с симметричным и ассиметричным сечением, шлифованных наконечников стрел из сланца. К этому комплексу относ</w:t>
      </w:r>
      <w:r w:rsidR="007610C2">
        <w:rPr>
          <w:rFonts w:ascii="Times New Roman" w:hAnsi="Times New Roman" w:cs="Times New Roman"/>
          <w:sz w:val="28"/>
          <w:szCs w:val="28"/>
        </w:rPr>
        <w:t>я</w:t>
      </w:r>
      <w:r w:rsidR="00EC53AE" w:rsidRPr="00D058D7">
        <w:rPr>
          <w:rFonts w:ascii="Times New Roman" w:hAnsi="Times New Roman" w:cs="Times New Roman"/>
          <w:sz w:val="28"/>
          <w:szCs w:val="28"/>
        </w:rPr>
        <w:t>тся</w:t>
      </w:r>
      <w:r w:rsidR="007610C2" w:rsidRPr="007610C2">
        <w:rPr>
          <w:rFonts w:ascii="Times New Roman" w:hAnsi="Times New Roman" w:cs="Times New Roman"/>
          <w:sz w:val="28"/>
          <w:szCs w:val="28"/>
        </w:rPr>
        <w:t xml:space="preserve"> </w:t>
      </w:r>
      <w:r w:rsidR="009D50E0">
        <w:rPr>
          <w:rFonts w:ascii="Times New Roman" w:hAnsi="Times New Roman" w:cs="Times New Roman"/>
          <w:sz w:val="28"/>
          <w:szCs w:val="28"/>
        </w:rPr>
        <w:t>обсидиановый скребок, т</w:t>
      </w:r>
      <w:r w:rsidR="009D50E0" w:rsidRPr="00E57D38">
        <w:rPr>
          <w:rFonts w:ascii="Times New Roman" w:hAnsi="Times New Roman" w:cs="Times New Roman"/>
          <w:sz w:val="28"/>
          <w:szCs w:val="28"/>
        </w:rPr>
        <w:t>рехгранная пластина светло-зелен</w:t>
      </w:r>
      <w:r w:rsidR="009D50E0">
        <w:rPr>
          <w:rFonts w:ascii="Times New Roman" w:hAnsi="Times New Roman" w:cs="Times New Roman"/>
          <w:sz w:val="28"/>
          <w:szCs w:val="28"/>
        </w:rPr>
        <w:t>ой</w:t>
      </w:r>
      <w:r w:rsidR="009D50E0" w:rsidRPr="00E57D38">
        <w:rPr>
          <w:rFonts w:ascii="Times New Roman" w:hAnsi="Times New Roman" w:cs="Times New Roman"/>
          <w:sz w:val="28"/>
          <w:szCs w:val="28"/>
        </w:rPr>
        <w:t xml:space="preserve"> кремнист</w:t>
      </w:r>
      <w:r w:rsidR="009D50E0">
        <w:rPr>
          <w:rFonts w:ascii="Times New Roman" w:hAnsi="Times New Roman" w:cs="Times New Roman"/>
          <w:sz w:val="28"/>
          <w:szCs w:val="28"/>
        </w:rPr>
        <w:t>ой</w:t>
      </w:r>
      <w:r w:rsidR="009D50E0" w:rsidRPr="00E57D38">
        <w:rPr>
          <w:rFonts w:ascii="Times New Roman" w:hAnsi="Times New Roman" w:cs="Times New Roman"/>
          <w:sz w:val="28"/>
          <w:szCs w:val="28"/>
        </w:rPr>
        <w:t xml:space="preserve"> пород</w:t>
      </w:r>
      <w:r w:rsidR="009D50E0">
        <w:rPr>
          <w:rFonts w:ascii="Times New Roman" w:hAnsi="Times New Roman" w:cs="Times New Roman"/>
          <w:sz w:val="28"/>
          <w:szCs w:val="28"/>
        </w:rPr>
        <w:t xml:space="preserve">ы со следами </w:t>
      </w:r>
      <w:proofErr w:type="spellStart"/>
      <w:r w:rsidR="009D50E0">
        <w:rPr>
          <w:rFonts w:ascii="Times New Roman" w:hAnsi="Times New Roman" w:cs="Times New Roman"/>
          <w:sz w:val="28"/>
          <w:szCs w:val="28"/>
        </w:rPr>
        <w:t>доработан</w:t>
      </w:r>
      <w:r w:rsidR="009D50E0" w:rsidRPr="00E57D38">
        <w:rPr>
          <w:rFonts w:ascii="Times New Roman" w:hAnsi="Times New Roman" w:cs="Times New Roman"/>
          <w:sz w:val="28"/>
          <w:szCs w:val="28"/>
        </w:rPr>
        <w:t>ности</w:t>
      </w:r>
      <w:proofErr w:type="spellEnd"/>
      <w:r w:rsidR="009D50E0">
        <w:rPr>
          <w:rFonts w:ascii="Times New Roman" w:hAnsi="Times New Roman" w:cs="Times New Roman"/>
          <w:sz w:val="28"/>
          <w:szCs w:val="28"/>
        </w:rPr>
        <w:t>,</w:t>
      </w:r>
      <w:r w:rsidR="009D50E0" w:rsidRPr="00813859">
        <w:rPr>
          <w:rFonts w:ascii="Times New Roman" w:hAnsi="Times New Roman" w:cs="Times New Roman"/>
          <w:sz w:val="28"/>
          <w:szCs w:val="28"/>
        </w:rPr>
        <w:t xml:space="preserve"> </w:t>
      </w:r>
      <w:proofErr w:type="spellStart"/>
      <w:r w:rsidR="009D50E0">
        <w:rPr>
          <w:rFonts w:ascii="Times New Roman" w:hAnsi="Times New Roman" w:cs="Times New Roman"/>
          <w:sz w:val="28"/>
          <w:szCs w:val="28"/>
        </w:rPr>
        <w:t>о</w:t>
      </w:r>
      <w:r w:rsidR="009D50E0" w:rsidRPr="00E57D38">
        <w:rPr>
          <w:rFonts w:ascii="Times New Roman" w:hAnsi="Times New Roman" w:cs="Times New Roman"/>
          <w:sz w:val="28"/>
          <w:szCs w:val="28"/>
        </w:rPr>
        <w:t>тщеп</w:t>
      </w:r>
      <w:proofErr w:type="spellEnd"/>
      <w:r w:rsidR="009D50E0" w:rsidRPr="00E57D38">
        <w:rPr>
          <w:rFonts w:ascii="Times New Roman" w:hAnsi="Times New Roman" w:cs="Times New Roman"/>
          <w:sz w:val="28"/>
          <w:szCs w:val="28"/>
        </w:rPr>
        <w:t xml:space="preserve"> с ретушью светло-зелен</w:t>
      </w:r>
      <w:r w:rsidR="009D50E0">
        <w:rPr>
          <w:rFonts w:ascii="Times New Roman" w:hAnsi="Times New Roman" w:cs="Times New Roman"/>
          <w:sz w:val="28"/>
          <w:szCs w:val="28"/>
        </w:rPr>
        <w:t>ой</w:t>
      </w:r>
      <w:r w:rsidR="009D50E0" w:rsidRPr="00E57D38">
        <w:rPr>
          <w:rFonts w:ascii="Times New Roman" w:hAnsi="Times New Roman" w:cs="Times New Roman"/>
          <w:sz w:val="28"/>
          <w:szCs w:val="28"/>
        </w:rPr>
        <w:t xml:space="preserve"> кремнист</w:t>
      </w:r>
      <w:r w:rsidR="009D50E0">
        <w:rPr>
          <w:rFonts w:ascii="Times New Roman" w:hAnsi="Times New Roman" w:cs="Times New Roman"/>
          <w:sz w:val="28"/>
          <w:szCs w:val="28"/>
        </w:rPr>
        <w:t>ой</w:t>
      </w:r>
      <w:r w:rsidR="009D50E0" w:rsidRPr="00E57D38">
        <w:rPr>
          <w:rFonts w:ascii="Times New Roman" w:hAnsi="Times New Roman" w:cs="Times New Roman"/>
          <w:sz w:val="28"/>
          <w:szCs w:val="28"/>
        </w:rPr>
        <w:t xml:space="preserve"> пород</w:t>
      </w:r>
      <w:r w:rsidR="009D50E0">
        <w:rPr>
          <w:rFonts w:ascii="Times New Roman" w:hAnsi="Times New Roman" w:cs="Times New Roman"/>
          <w:sz w:val="28"/>
          <w:szCs w:val="28"/>
        </w:rPr>
        <w:t>ы,</w:t>
      </w:r>
      <w:r w:rsidR="009D50E0" w:rsidRPr="00813859">
        <w:rPr>
          <w:rFonts w:ascii="Times New Roman" w:hAnsi="Times New Roman" w:cs="Times New Roman"/>
          <w:sz w:val="28"/>
          <w:szCs w:val="28"/>
        </w:rPr>
        <w:t xml:space="preserve"> </w:t>
      </w:r>
      <w:r w:rsidR="007610C2" w:rsidRPr="00D058D7">
        <w:rPr>
          <w:rFonts w:ascii="Times New Roman" w:hAnsi="Times New Roman" w:cs="Times New Roman"/>
          <w:sz w:val="28"/>
          <w:szCs w:val="28"/>
        </w:rPr>
        <w:t>обсидиановая пластина, две пластины из кремнистого сланца, сланцевая ножевидная пластина, фрагмент сланцевого наконечника копья, сланцевое рубило, кремнистые отщепы и сколы</w:t>
      </w:r>
      <w:r w:rsidR="007610C2">
        <w:rPr>
          <w:rFonts w:ascii="Times New Roman" w:hAnsi="Times New Roman" w:cs="Times New Roman"/>
          <w:sz w:val="28"/>
          <w:szCs w:val="28"/>
        </w:rPr>
        <w:t xml:space="preserve">, а также уникальный </w:t>
      </w:r>
      <w:r w:rsidR="004712C0">
        <w:rPr>
          <w:rFonts w:ascii="Times New Roman" w:hAnsi="Times New Roman" w:cs="Times New Roman"/>
          <w:sz w:val="28"/>
          <w:szCs w:val="28"/>
        </w:rPr>
        <w:t xml:space="preserve">клад </w:t>
      </w:r>
      <w:r w:rsidR="00EC53AE" w:rsidRPr="00D058D7">
        <w:rPr>
          <w:rFonts w:ascii="Times New Roman" w:hAnsi="Times New Roman" w:cs="Times New Roman"/>
          <w:sz w:val="28"/>
          <w:szCs w:val="28"/>
        </w:rPr>
        <w:t>неолитически</w:t>
      </w:r>
      <w:r w:rsidR="004712C0">
        <w:rPr>
          <w:rFonts w:ascii="Times New Roman" w:hAnsi="Times New Roman" w:cs="Times New Roman"/>
          <w:sz w:val="28"/>
          <w:szCs w:val="28"/>
        </w:rPr>
        <w:t>х</w:t>
      </w:r>
      <w:r w:rsidR="00EC53AE" w:rsidRPr="00D058D7">
        <w:rPr>
          <w:rFonts w:ascii="Times New Roman" w:hAnsi="Times New Roman" w:cs="Times New Roman"/>
          <w:sz w:val="28"/>
          <w:szCs w:val="28"/>
        </w:rPr>
        <w:t xml:space="preserve"> украшени</w:t>
      </w:r>
      <w:r w:rsidR="004712C0">
        <w:rPr>
          <w:rFonts w:ascii="Times New Roman" w:hAnsi="Times New Roman" w:cs="Times New Roman"/>
          <w:sz w:val="28"/>
          <w:szCs w:val="28"/>
        </w:rPr>
        <w:t>й</w:t>
      </w:r>
      <w:r w:rsidR="00FA1D48">
        <w:rPr>
          <w:rFonts w:ascii="Times New Roman" w:hAnsi="Times New Roman" w:cs="Times New Roman"/>
          <w:sz w:val="28"/>
          <w:szCs w:val="28"/>
        </w:rPr>
        <w:t xml:space="preserve"> (рис. </w:t>
      </w:r>
      <w:r w:rsidR="00A0778A">
        <w:rPr>
          <w:rFonts w:ascii="Times New Roman" w:hAnsi="Times New Roman" w:cs="Times New Roman"/>
          <w:sz w:val="28"/>
          <w:szCs w:val="28"/>
        </w:rPr>
        <w:t>4</w:t>
      </w:r>
      <w:r w:rsidR="00FA1D48">
        <w:rPr>
          <w:rFonts w:ascii="Times New Roman" w:hAnsi="Times New Roman" w:cs="Times New Roman"/>
          <w:sz w:val="28"/>
          <w:szCs w:val="28"/>
        </w:rPr>
        <w:t>)</w:t>
      </w:r>
      <w:r w:rsidR="007610C2">
        <w:rPr>
          <w:rFonts w:ascii="Times New Roman" w:hAnsi="Times New Roman" w:cs="Times New Roman"/>
          <w:sz w:val="28"/>
          <w:szCs w:val="28"/>
        </w:rPr>
        <w:t>. Он был обнаружен в углублении среди камней, на фрагментах лепного неолитического сосуда. При зачистке в верхней части клада было найдено ожерелье</w:t>
      </w:r>
      <w:r w:rsidR="007610C2" w:rsidRPr="00D058D7">
        <w:rPr>
          <w:rFonts w:ascii="Times New Roman" w:hAnsi="Times New Roman" w:cs="Times New Roman"/>
          <w:sz w:val="28"/>
          <w:szCs w:val="28"/>
        </w:rPr>
        <w:t xml:space="preserve"> </w:t>
      </w:r>
      <w:r w:rsidR="00ED7F19">
        <w:rPr>
          <w:rFonts w:ascii="Times New Roman" w:hAnsi="Times New Roman" w:cs="Times New Roman"/>
          <w:sz w:val="28"/>
          <w:szCs w:val="28"/>
        </w:rPr>
        <w:t xml:space="preserve">из </w:t>
      </w:r>
      <w:r w:rsidR="007610C2">
        <w:rPr>
          <w:rFonts w:ascii="Times New Roman" w:hAnsi="Times New Roman" w:cs="Times New Roman"/>
          <w:sz w:val="28"/>
          <w:szCs w:val="28"/>
        </w:rPr>
        <w:t xml:space="preserve">восьми </w:t>
      </w:r>
      <w:r w:rsidR="007610C2" w:rsidRPr="00D058D7">
        <w:rPr>
          <w:rFonts w:ascii="Times New Roman" w:hAnsi="Times New Roman" w:cs="Times New Roman"/>
          <w:sz w:val="28"/>
          <w:szCs w:val="28"/>
        </w:rPr>
        <w:t>каменных подвесок</w:t>
      </w:r>
      <w:r w:rsidR="007610C2">
        <w:rPr>
          <w:rFonts w:ascii="Times New Roman" w:hAnsi="Times New Roman" w:cs="Times New Roman"/>
          <w:sz w:val="28"/>
          <w:szCs w:val="28"/>
        </w:rPr>
        <w:t xml:space="preserve"> бело-молочного цвета</w:t>
      </w:r>
      <w:r w:rsidR="00ED7F19">
        <w:rPr>
          <w:rFonts w:ascii="Times New Roman" w:hAnsi="Times New Roman" w:cs="Times New Roman"/>
          <w:sz w:val="28"/>
          <w:szCs w:val="28"/>
        </w:rPr>
        <w:t>. Такой цвет сердолик приобретает после температурной обработки. Ожерелье состояло из четыре</w:t>
      </w:r>
      <w:r w:rsidR="00C94FB4">
        <w:rPr>
          <w:rFonts w:ascii="Times New Roman" w:hAnsi="Times New Roman" w:cs="Times New Roman"/>
          <w:sz w:val="28"/>
          <w:szCs w:val="28"/>
        </w:rPr>
        <w:t>х подвесок в виде клыков (мага</w:t>
      </w:r>
      <w:r w:rsidR="00ED7F19">
        <w:rPr>
          <w:rFonts w:ascii="Times New Roman" w:hAnsi="Times New Roman" w:cs="Times New Roman"/>
          <w:sz w:val="28"/>
          <w:szCs w:val="28"/>
        </w:rPr>
        <w:t>там)</w:t>
      </w:r>
      <w:r w:rsidR="00C94FB4">
        <w:rPr>
          <w:rFonts w:ascii="Times New Roman" w:hAnsi="Times New Roman" w:cs="Times New Roman"/>
          <w:sz w:val="28"/>
          <w:szCs w:val="28"/>
        </w:rPr>
        <w:t>, двух уплощенных бусин и двух удлиненно-овальных подвесок. Под ожерельем были зачищены 13 заготовок бус,</w:t>
      </w:r>
      <w:r w:rsidR="001543B0">
        <w:rPr>
          <w:rFonts w:ascii="Times New Roman" w:hAnsi="Times New Roman" w:cs="Times New Roman"/>
          <w:sz w:val="28"/>
          <w:szCs w:val="28"/>
        </w:rPr>
        <w:t xml:space="preserve"> в</w:t>
      </w:r>
      <w:r w:rsidR="00C94FB4">
        <w:rPr>
          <w:rFonts w:ascii="Times New Roman" w:hAnsi="Times New Roman" w:cs="Times New Roman"/>
          <w:sz w:val="28"/>
          <w:szCs w:val="28"/>
        </w:rPr>
        <w:t xml:space="preserve"> основном сердоликовых</w:t>
      </w:r>
      <w:r w:rsidR="001543B0">
        <w:rPr>
          <w:rFonts w:ascii="Times New Roman" w:hAnsi="Times New Roman" w:cs="Times New Roman"/>
          <w:sz w:val="28"/>
          <w:szCs w:val="28"/>
        </w:rPr>
        <w:t xml:space="preserve"> </w:t>
      </w:r>
      <w:r w:rsidR="003C4AC8">
        <w:rPr>
          <w:rFonts w:ascii="Times New Roman" w:hAnsi="Times New Roman" w:cs="Times New Roman"/>
          <w:sz w:val="28"/>
          <w:szCs w:val="28"/>
        </w:rPr>
        <w:t>(</w:t>
      </w:r>
      <w:r w:rsidR="001543B0">
        <w:rPr>
          <w:rFonts w:ascii="Times New Roman" w:hAnsi="Times New Roman" w:cs="Times New Roman"/>
          <w:sz w:val="28"/>
          <w:szCs w:val="28"/>
        </w:rPr>
        <w:t xml:space="preserve">две – стеатитовых и </w:t>
      </w:r>
      <w:r w:rsidR="003C4AC8">
        <w:rPr>
          <w:rFonts w:ascii="Times New Roman" w:hAnsi="Times New Roman" w:cs="Times New Roman"/>
          <w:sz w:val="28"/>
          <w:szCs w:val="28"/>
        </w:rPr>
        <w:t>одна из горного хрусталя)</w:t>
      </w:r>
      <w:r w:rsidR="00C94FB4">
        <w:rPr>
          <w:rFonts w:ascii="Times New Roman" w:hAnsi="Times New Roman" w:cs="Times New Roman"/>
          <w:sz w:val="28"/>
          <w:szCs w:val="28"/>
        </w:rPr>
        <w:t>. В одно</w:t>
      </w:r>
      <w:r w:rsidR="000647CE">
        <w:rPr>
          <w:rFonts w:ascii="Times New Roman" w:hAnsi="Times New Roman" w:cs="Times New Roman"/>
          <w:sz w:val="28"/>
          <w:szCs w:val="28"/>
        </w:rPr>
        <w:t>й бусине</w:t>
      </w:r>
      <w:r w:rsidR="00C94FB4">
        <w:rPr>
          <w:rFonts w:ascii="Times New Roman" w:hAnsi="Times New Roman" w:cs="Times New Roman"/>
          <w:sz w:val="28"/>
          <w:szCs w:val="28"/>
        </w:rPr>
        <w:t xml:space="preserve"> прослежены недоделанный канал отверстия. </w:t>
      </w:r>
      <w:r w:rsidR="003C4AC8">
        <w:rPr>
          <w:rFonts w:ascii="Times New Roman" w:hAnsi="Times New Roman" w:cs="Times New Roman"/>
          <w:sz w:val="28"/>
          <w:szCs w:val="28"/>
        </w:rPr>
        <w:t xml:space="preserve">Там же найден </w:t>
      </w:r>
      <w:r w:rsidR="003C4AC8" w:rsidRPr="00D058D7">
        <w:rPr>
          <w:rFonts w:ascii="Times New Roman" w:hAnsi="Times New Roman" w:cs="Times New Roman"/>
          <w:sz w:val="28"/>
          <w:szCs w:val="28"/>
        </w:rPr>
        <w:t>нуклеус из горного</w:t>
      </w:r>
      <w:r w:rsidR="003C4AC8">
        <w:rPr>
          <w:rFonts w:ascii="Times New Roman" w:hAnsi="Times New Roman" w:cs="Times New Roman"/>
          <w:sz w:val="28"/>
          <w:szCs w:val="28"/>
        </w:rPr>
        <w:t>, прозрачного</w:t>
      </w:r>
      <w:r w:rsidR="003C4AC8" w:rsidRPr="00D058D7">
        <w:rPr>
          <w:rFonts w:ascii="Times New Roman" w:hAnsi="Times New Roman" w:cs="Times New Roman"/>
          <w:sz w:val="28"/>
          <w:szCs w:val="28"/>
        </w:rPr>
        <w:t xml:space="preserve"> хрусталя</w:t>
      </w:r>
      <w:r w:rsidR="003C4AC8">
        <w:rPr>
          <w:rFonts w:ascii="Times New Roman" w:hAnsi="Times New Roman" w:cs="Times New Roman"/>
          <w:sz w:val="28"/>
          <w:szCs w:val="28"/>
        </w:rPr>
        <w:t xml:space="preserve"> и</w:t>
      </w:r>
      <w:r w:rsidR="003C4AC8" w:rsidRPr="00D058D7">
        <w:rPr>
          <w:rFonts w:ascii="Times New Roman" w:hAnsi="Times New Roman" w:cs="Times New Roman"/>
          <w:sz w:val="28"/>
          <w:szCs w:val="28"/>
        </w:rPr>
        <w:t xml:space="preserve"> заготовка флюорита</w:t>
      </w:r>
      <w:r w:rsidR="003C4AC8">
        <w:rPr>
          <w:rFonts w:ascii="Times New Roman" w:hAnsi="Times New Roman" w:cs="Times New Roman"/>
          <w:sz w:val="28"/>
          <w:szCs w:val="28"/>
        </w:rPr>
        <w:t xml:space="preserve">. Рядом с кладом </w:t>
      </w:r>
      <w:r>
        <w:rPr>
          <w:rFonts w:ascii="Times New Roman" w:hAnsi="Times New Roman" w:cs="Times New Roman"/>
          <w:sz w:val="28"/>
          <w:szCs w:val="28"/>
        </w:rPr>
        <w:t xml:space="preserve">найдена </w:t>
      </w:r>
      <w:r w:rsidRPr="00D058D7">
        <w:rPr>
          <w:rFonts w:ascii="Times New Roman" w:hAnsi="Times New Roman" w:cs="Times New Roman"/>
          <w:sz w:val="28"/>
          <w:szCs w:val="28"/>
        </w:rPr>
        <w:t>базальтовая наковальня</w:t>
      </w:r>
      <w:r>
        <w:rPr>
          <w:rFonts w:ascii="Times New Roman" w:hAnsi="Times New Roman" w:cs="Times New Roman"/>
          <w:sz w:val="28"/>
          <w:szCs w:val="28"/>
        </w:rPr>
        <w:t>, покрытая охрой.</w:t>
      </w:r>
    </w:p>
    <w:p w:rsidR="00EC53AE" w:rsidRDefault="00EC53AE" w:rsidP="00EC53AE">
      <w:pPr>
        <w:spacing w:line="240" w:lineRule="auto"/>
        <w:ind w:firstLine="851"/>
        <w:rPr>
          <w:rFonts w:ascii="Times New Roman" w:hAnsi="Times New Roman" w:cs="Times New Roman"/>
          <w:sz w:val="28"/>
          <w:szCs w:val="28"/>
        </w:rPr>
      </w:pPr>
      <w:r>
        <w:rPr>
          <w:rFonts w:ascii="Times New Roman" w:hAnsi="Times New Roman" w:cs="Times New Roman"/>
          <w:sz w:val="28"/>
          <w:szCs w:val="28"/>
        </w:rPr>
        <w:lastRenderedPageBreak/>
        <w:t xml:space="preserve">Янковская археологическая культура </w:t>
      </w:r>
      <w:r>
        <w:rPr>
          <w:rFonts w:ascii="Times New Roman" w:hAnsi="Times New Roman" w:cs="Times New Roman"/>
          <w:sz w:val="28"/>
          <w:szCs w:val="28"/>
        </w:rPr>
        <w:noBreakHyphen/>
        <w:t xml:space="preserve"> раннего </w:t>
      </w:r>
      <w:r w:rsidRPr="00C01D8E">
        <w:rPr>
          <w:rFonts w:ascii="Times New Roman" w:hAnsi="Times New Roman" w:cs="Times New Roman"/>
          <w:sz w:val="28"/>
          <w:szCs w:val="28"/>
        </w:rPr>
        <w:t>железного века (</w:t>
      </w:r>
      <w:r w:rsidRPr="00C01D8E">
        <w:rPr>
          <w:rFonts w:ascii="Times New Roman" w:eastAsia="SimSun" w:hAnsi="Times New Roman" w:cs="Times New Roman"/>
          <w:bCs/>
          <w:sz w:val="28"/>
          <w:szCs w:val="28"/>
          <w:lang w:val="en-US"/>
        </w:rPr>
        <w:t>IX</w:t>
      </w:r>
      <w:r w:rsidRPr="00C01D8E">
        <w:rPr>
          <w:rFonts w:ascii="Times New Roman" w:eastAsia="SimSun" w:hAnsi="Times New Roman" w:cs="Times New Roman"/>
          <w:bCs/>
          <w:sz w:val="28"/>
          <w:szCs w:val="28"/>
        </w:rPr>
        <w:t>-</w:t>
      </w:r>
      <w:r w:rsidRPr="00C01D8E">
        <w:rPr>
          <w:rFonts w:ascii="Times New Roman" w:eastAsia="SimSun" w:hAnsi="Times New Roman" w:cs="Times New Roman"/>
          <w:bCs/>
          <w:sz w:val="28"/>
          <w:szCs w:val="28"/>
          <w:lang w:val="en-US"/>
        </w:rPr>
        <w:t>II</w:t>
      </w:r>
      <w:r w:rsidRPr="00C01D8E">
        <w:rPr>
          <w:rFonts w:ascii="Times New Roman" w:eastAsia="SimSun" w:hAnsi="Times New Roman" w:cs="Times New Roman"/>
          <w:bCs/>
          <w:sz w:val="28"/>
          <w:szCs w:val="28"/>
        </w:rPr>
        <w:t xml:space="preserve"> вв. до н.э</w:t>
      </w:r>
      <w:r w:rsidR="00DF31CA">
        <w:rPr>
          <w:rFonts w:ascii="Times New Roman" w:eastAsia="SimSun" w:hAnsi="Times New Roman" w:cs="Times New Roman"/>
          <w:bCs/>
          <w:sz w:val="28"/>
          <w:szCs w:val="28"/>
        </w:rPr>
        <w:t>.</w:t>
      </w:r>
      <w:r w:rsidRPr="00C01D8E">
        <w:rPr>
          <w:rFonts w:ascii="Times New Roman" w:eastAsia="SimSun" w:hAnsi="Times New Roman" w:cs="Times New Roman"/>
          <w:bCs/>
          <w:sz w:val="28"/>
          <w:szCs w:val="28"/>
        </w:rPr>
        <w:t>) представлена в основном керамическим материалом в виде венчиков, днищ и стенок лепных сосудов. В коллекции присутствуют сосуды с горловиной и без горловины. Первые име</w:t>
      </w:r>
      <w:r>
        <w:rPr>
          <w:rFonts w:ascii="Times New Roman" w:eastAsia="SimSun" w:hAnsi="Times New Roman" w:cs="Times New Roman"/>
          <w:bCs/>
          <w:sz w:val="28"/>
          <w:szCs w:val="28"/>
        </w:rPr>
        <w:t>ю</w:t>
      </w:r>
      <w:r w:rsidRPr="00C01D8E">
        <w:rPr>
          <w:rFonts w:ascii="Times New Roman" w:eastAsia="SimSun" w:hAnsi="Times New Roman" w:cs="Times New Roman"/>
          <w:bCs/>
          <w:sz w:val="28"/>
          <w:szCs w:val="28"/>
        </w:rPr>
        <w:t>т горловины с оформленным наружу венчиком, без шейки или с прямой (слегка воронковидной шейкой). Вторые – открытые сосуды типа миски.</w:t>
      </w:r>
      <w:r w:rsidRPr="00C01D8E">
        <w:rPr>
          <w:rFonts w:ascii="Times New Roman" w:hAnsi="Times New Roman" w:cs="Times New Roman"/>
          <w:sz w:val="28"/>
          <w:szCs w:val="28"/>
        </w:rPr>
        <w:t xml:space="preserve"> Донышки сосудов формовались в виде круглой лепешки, которая в большинстве случаев имела одинаковую толщину со стенками.</w:t>
      </w:r>
      <w:r w:rsidR="003454D7">
        <w:rPr>
          <w:rFonts w:ascii="Times New Roman" w:hAnsi="Times New Roman" w:cs="Times New Roman"/>
          <w:sz w:val="28"/>
          <w:szCs w:val="28"/>
        </w:rPr>
        <w:t xml:space="preserve"> В</w:t>
      </w:r>
      <w:r w:rsidR="003454D7" w:rsidRPr="00C01D8E">
        <w:rPr>
          <w:rFonts w:ascii="Times New Roman" w:hAnsi="Times New Roman" w:cs="Times New Roman"/>
          <w:sz w:val="28"/>
          <w:szCs w:val="28"/>
        </w:rPr>
        <w:t>ыдел</w:t>
      </w:r>
      <w:r w:rsidR="003454D7">
        <w:rPr>
          <w:rFonts w:ascii="Times New Roman" w:hAnsi="Times New Roman" w:cs="Times New Roman"/>
          <w:sz w:val="28"/>
          <w:szCs w:val="28"/>
        </w:rPr>
        <w:t>ен</w:t>
      </w:r>
      <w:r w:rsidRPr="00C01D8E">
        <w:rPr>
          <w:rFonts w:ascii="Times New Roman" w:hAnsi="Times New Roman" w:cs="Times New Roman"/>
          <w:sz w:val="28"/>
          <w:szCs w:val="28"/>
        </w:rPr>
        <w:t xml:space="preserve"> один фрагмент донышка с орнаментом в виде листа. Также встречены фрагменты сосуда </w:t>
      </w:r>
      <w:proofErr w:type="spellStart"/>
      <w:r w:rsidRPr="00C01D8E">
        <w:rPr>
          <w:rFonts w:ascii="Times New Roman" w:hAnsi="Times New Roman" w:cs="Times New Roman"/>
          <w:sz w:val="28"/>
          <w:szCs w:val="28"/>
        </w:rPr>
        <w:t>доу</w:t>
      </w:r>
      <w:proofErr w:type="spellEnd"/>
      <w:r w:rsidR="00E8330B">
        <w:rPr>
          <w:rFonts w:ascii="Times New Roman" w:hAnsi="Times New Roman" w:cs="Times New Roman"/>
          <w:sz w:val="28"/>
          <w:szCs w:val="28"/>
        </w:rPr>
        <w:t xml:space="preserve"> (</w:t>
      </w:r>
      <w:r w:rsidRPr="00C01D8E">
        <w:rPr>
          <w:rFonts w:ascii="Times New Roman" w:hAnsi="Times New Roman" w:cs="Times New Roman"/>
          <w:sz w:val="28"/>
          <w:szCs w:val="28"/>
        </w:rPr>
        <w:t>светильник</w:t>
      </w:r>
      <w:r w:rsidR="00E8330B">
        <w:rPr>
          <w:rFonts w:ascii="Times New Roman" w:hAnsi="Times New Roman" w:cs="Times New Roman"/>
          <w:sz w:val="28"/>
          <w:szCs w:val="28"/>
        </w:rPr>
        <w:t>).</w:t>
      </w:r>
      <w:r>
        <w:rPr>
          <w:rFonts w:ascii="Times New Roman" w:hAnsi="Times New Roman" w:cs="Times New Roman"/>
          <w:sz w:val="28"/>
          <w:szCs w:val="28"/>
        </w:rPr>
        <w:t xml:space="preserve"> Изделия из камня представлены галечными абразивами, сланцевыми теслами и сланцевым наконечником стрелы.</w:t>
      </w:r>
      <w:r w:rsidR="00D56264">
        <w:rPr>
          <w:rFonts w:ascii="Times New Roman" w:hAnsi="Times New Roman" w:cs="Times New Roman"/>
          <w:sz w:val="28"/>
          <w:szCs w:val="28"/>
        </w:rPr>
        <w:t xml:space="preserve"> Из украшений здесь была найдена зелена</w:t>
      </w:r>
      <w:r w:rsidR="00E8330B">
        <w:rPr>
          <w:rFonts w:ascii="Times New Roman" w:hAnsi="Times New Roman" w:cs="Times New Roman"/>
          <w:sz w:val="28"/>
          <w:szCs w:val="28"/>
        </w:rPr>
        <w:t>я</w:t>
      </w:r>
      <w:r w:rsidR="00D56264">
        <w:rPr>
          <w:rFonts w:ascii="Times New Roman" w:hAnsi="Times New Roman" w:cs="Times New Roman"/>
          <w:sz w:val="28"/>
          <w:szCs w:val="28"/>
        </w:rPr>
        <w:t xml:space="preserve"> яшмовая пронизка.</w:t>
      </w:r>
    </w:p>
    <w:p w:rsidR="00EC53AE" w:rsidRPr="00151634" w:rsidRDefault="00EC53AE" w:rsidP="00EC53AE">
      <w:pPr>
        <w:spacing w:line="240" w:lineRule="auto"/>
        <w:ind w:firstLine="851"/>
        <w:rPr>
          <w:rFonts w:ascii="Times New Roman" w:hAnsi="Times New Roman" w:cs="Times New Roman"/>
          <w:sz w:val="28"/>
          <w:szCs w:val="28"/>
        </w:rPr>
      </w:pPr>
      <w:proofErr w:type="spellStart"/>
      <w:proofErr w:type="gramStart"/>
      <w:r>
        <w:rPr>
          <w:rFonts w:ascii="Times New Roman" w:hAnsi="Times New Roman" w:cs="Times New Roman"/>
          <w:sz w:val="28"/>
          <w:szCs w:val="28"/>
        </w:rPr>
        <w:t>Кроуновская</w:t>
      </w:r>
      <w:proofErr w:type="spellEnd"/>
      <w:r>
        <w:rPr>
          <w:rFonts w:ascii="Times New Roman" w:hAnsi="Times New Roman" w:cs="Times New Roman"/>
          <w:sz w:val="28"/>
          <w:szCs w:val="28"/>
        </w:rPr>
        <w:t xml:space="preserve"> археологическая </w:t>
      </w:r>
      <w:r w:rsidRPr="0020720B">
        <w:rPr>
          <w:rFonts w:ascii="Times New Roman" w:hAnsi="Times New Roman" w:cs="Times New Roman"/>
          <w:sz w:val="28"/>
          <w:szCs w:val="28"/>
        </w:rPr>
        <w:t>культура (</w:t>
      </w:r>
      <w:r w:rsidR="009B7DEA">
        <w:rPr>
          <w:rFonts w:ascii="Times New Roman" w:hAnsi="Times New Roman" w:cs="Times New Roman"/>
          <w:sz w:val="28"/>
          <w:szCs w:val="28"/>
          <w:lang w:val="en-US"/>
        </w:rPr>
        <w:t>VIII</w:t>
      </w:r>
      <w:r w:rsidR="009B7DEA">
        <w:rPr>
          <w:rFonts w:ascii="Times New Roman" w:hAnsi="Times New Roman" w:cs="Times New Roman"/>
          <w:sz w:val="28"/>
          <w:szCs w:val="28"/>
        </w:rPr>
        <w:t xml:space="preserve"> в. до н. э. –</w:t>
      </w:r>
      <w:r w:rsidR="009B7DEA" w:rsidRPr="009B7DEA">
        <w:rPr>
          <w:rFonts w:ascii="Times New Roman" w:hAnsi="Times New Roman" w:cs="Times New Roman"/>
          <w:sz w:val="28"/>
          <w:szCs w:val="28"/>
        </w:rPr>
        <w:t xml:space="preserve"> </w:t>
      </w:r>
      <w:r w:rsidR="009B7DEA">
        <w:rPr>
          <w:rFonts w:ascii="Times New Roman" w:hAnsi="Times New Roman" w:cs="Times New Roman"/>
          <w:sz w:val="28"/>
          <w:szCs w:val="28"/>
          <w:lang w:val="en-US"/>
        </w:rPr>
        <w:t>III</w:t>
      </w:r>
      <w:r w:rsidR="009B7DEA">
        <w:rPr>
          <w:rFonts w:ascii="Times New Roman" w:hAnsi="Times New Roman" w:cs="Times New Roman"/>
          <w:sz w:val="28"/>
          <w:szCs w:val="28"/>
        </w:rPr>
        <w:t xml:space="preserve"> в. н. э.</w:t>
      </w:r>
      <w:r w:rsidRPr="0020720B">
        <w:rPr>
          <w:rFonts w:ascii="Times New Roman" w:hAnsi="Times New Roman" w:cs="Times New Roman"/>
          <w:color w:val="000000"/>
          <w:sz w:val="27"/>
          <w:szCs w:val="27"/>
          <w:shd w:val="clear" w:color="auto" w:fill="FFFFFF"/>
        </w:rPr>
        <w:t>)</w:t>
      </w:r>
      <w:r>
        <w:rPr>
          <w:rFonts w:ascii="Times New Roman" w:hAnsi="Times New Roman" w:cs="Times New Roman"/>
          <w:color w:val="000000"/>
          <w:sz w:val="27"/>
          <w:szCs w:val="27"/>
          <w:shd w:val="clear" w:color="auto" w:fill="FFFFFF"/>
        </w:rPr>
        <w:t xml:space="preserve"> – </w:t>
      </w:r>
      <w:r w:rsidRPr="0020720B">
        <w:rPr>
          <w:rFonts w:ascii="Times New Roman" w:hAnsi="Times New Roman" w:cs="Times New Roman"/>
          <w:color w:val="000000"/>
          <w:sz w:val="27"/>
          <w:szCs w:val="27"/>
          <w:shd w:val="clear" w:color="auto" w:fill="FFFFFF"/>
        </w:rPr>
        <w:t>культура раннего железного века.</w:t>
      </w:r>
      <w:proofErr w:type="gramEnd"/>
      <w:r w:rsidRPr="0020720B">
        <w:rPr>
          <w:rFonts w:ascii="Arial" w:hAnsi="Arial" w:cs="Arial"/>
          <w:color w:val="000000"/>
          <w:sz w:val="27"/>
          <w:szCs w:val="27"/>
          <w:shd w:val="clear" w:color="auto" w:fill="FFFFFF"/>
        </w:rPr>
        <w:t xml:space="preserve"> </w:t>
      </w:r>
      <w:r w:rsidRPr="00151634">
        <w:rPr>
          <w:rFonts w:ascii="Times New Roman" w:hAnsi="Times New Roman" w:cs="Times New Roman"/>
          <w:color w:val="000000"/>
          <w:sz w:val="28"/>
          <w:szCs w:val="28"/>
          <w:shd w:val="clear" w:color="auto" w:fill="FFFFFF"/>
        </w:rPr>
        <w:t xml:space="preserve">Артефакты, относящиеся к этому периоду, представлены фрагментами </w:t>
      </w:r>
      <w:r>
        <w:rPr>
          <w:rFonts w:ascii="Times New Roman" w:hAnsi="Times New Roman" w:cs="Times New Roman"/>
          <w:color w:val="000000"/>
          <w:sz w:val="28"/>
          <w:szCs w:val="28"/>
          <w:shd w:val="clear" w:color="auto" w:fill="FFFFFF"/>
        </w:rPr>
        <w:t xml:space="preserve">от двух </w:t>
      </w:r>
      <w:r w:rsidR="00E8330B" w:rsidRPr="00151634">
        <w:rPr>
          <w:rFonts w:ascii="Times New Roman" w:hAnsi="Times New Roman" w:cs="Times New Roman"/>
          <w:color w:val="000000"/>
          <w:sz w:val="28"/>
          <w:szCs w:val="28"/>
          <w:shd w:val="clear" w:color="auto" w:fill="FFFFFF"/>
        </w:rPr>
        <w:t>сосуд</w:t>
      </w:r>
      <w:r w:rsidR="00E8330B">
        <w:rPr>
          <w:rFonts w:ascii="Times New Roman" w:hAnsi="Times New Roman" w:cs="Times New Roman"/>
          <w:color w:val="000000"/>
          <w:sz w:val="28"/>
          <w:szCs w:val="28"/>
          <w:shd w:val="clear" w:color="auto" w:fill="FFFFFF"/>
        </w:rPr>
        <w:t>ов</w:t>
      </w:r>
      <w:r w:rsidR="00E8330B" w:rsidRPr="00151634">
        <w:rPr>
          <w:rFonts w:ascii="Times New Roman" w:hAnsi="Times New Roman" w:cs="Times New Roman"/>
          <w:color w:val="000000"/>
          <w:sz w:val="28"/>
          <w:szCs w:val="28"/>
          <w:shd w:val="clear" w:color="auto" w:fill="FFFFFF"/>
        </w:rPr>
        <w:t xml:space="preserve"> </w:t>
      </w:r>
      <w:proofErr w:type="spellStart"/>
      <w:r w:rsidR="00E8330B" w:rsidRPr="00151634">
        <w:rPr>
          <w:rFonts w:ascii="Times New Roman" w:hAnsi="Times New Roman" w:cs="Times New Roman"/>
          <w:color w:val="000000"/>
          <w:sz w:val="28"/>
          <w:szCs w:val="28"/>
          <w:shd w:val="clear" w:color="auto" w:fill="FFFFFF"/>
        </w:rPr>
        <w:t>доу</w:t>
      </w:r>
      <w:proofErr w:type="spellEnd"/>
      <w:r w:rsidR="00E8330B">
        <w:rPr>
          <w:rFonts w:ascii="Times New Roman" w:hAnsi="Times New Roman" w:cs="Times New Roman"/>
          <w:color w:val="000000"/>
          <w:sz w:val="28"/>
          <w:szCs w:val="28"/>
          <w:shd w:val="clear" w:color="auto" w:fill="FFFFFF"/>
        </w:rPr>
        <w:t>,</w:t>
      </w:r>
      <w:r w:rsidRPr="00151634">
        <w:rPr>
          <w:rFonts w:ascii="Times New Roman" w:hAnsi="Times New Roman" w:cs="Times New Roman"/>
          <w:color w:val="000000"/>
          <w:sz w:val="28"/>
          <w:szCs w:val="28"/>
          <w:shd w:val="clear" w:color="auto" w:fill="FFFFFF"/>
        </w:rPr>
        <w:t xml:space="preserve"> с чашевидным резервуаром на </w:t>
      </w:r>
      <w:proofErr w:type="spellStart"/>
      <w:r w:rsidRPr="00151634">
        <w:rPr>
          <w:rFonts w:ascii="Times New Roman" w:hAnsi="Times New Roman" w:cs="Times New Roman"/>
          <w:color w:val="000000"/>
          <w:sz w:val="28"/>
          <w:szCs w:val="28"/>
          <w:shd w:val="clear" w:color="auto" w:fill="FFFFFF"/>
        </w:rPr>
        <w:t>усеченно-коническом</w:t>
      </w:r>
      <w:proofErr w:type="spellEnd"/>
      <w:r w:rsidRPr="00151634">
        <w:rPr>
          <w:rFonts w:ascii="Times New Roman" w:hAnsi="Times New Roman" w:cs="Times New Roman"/>
          <w:color w:val="000000"/>
          <w:sz w:val="28"/>
          <w:szCs w:val="28"/>
          <w:shd w:val="clear" w:color="auto" w:fill="FFFFFF"/>
        </w:rPr>
        <w:t xml:space="preserve"> поддоне</w:t>
      </w:r>
      <w:r w:rsidR="00E8330B">
        <w:rPr>
          <w:rFonts w:ascii="Times New Roman" w:hAnsi="Times New Roman" w:cs="Times New Roman"/>
          <w:color w:val="000000"/>
          <w:sz w:val="28"/>
          <w:szCs w:val="28"/>
          <w:shd w:val="clear" w:color="auto" w:fill="FFFFFF"/>
        </w:rPr>
        <w:t xml:space="preserve"> и </w:t>
      </w:r>
      <w:r w:rsidR="00DF31CA">
        <w:rPr>
          <w:rStyle w:val="apple-converted-space"/>
          <w:rFonts w:ascii="Times New Roman" w:hAnsi="Times New Roman" w:cs="Times New Roman"/>
          <w:color w:val="000000"/>
          <w:sz w:val="28"/>
          <w:szCs w:val="28"/>
          <w:shd w:val="clear" w:color="auto" w:fill="FFFFFF"/>
        </w:rPr>
        <w:t>фрагмент</w:t>
      </w:r>
      <w:r w:rsidR="00E8330B">
        <w:rPr>
          <w:rStyle w:val="apple-converted-space"/>
          <w:rFonts w:ascii="Times New Roman" w:hAnsi="Times New Roman" w:cs="Times New Roman"/>
          <w:color w:val="000000"/>
          <w:sz w:val="28"/>
          <w:szCs w:val="28"/>
          <w:shd w:val="clear" w:color="auto" w:fill="FFFFFF"/>
        </w:rPr>
        <w:t>ами</w:t>
      </w:r>
      <w:r w:rsidR="00DF31CA">
        <w:rPr>
          <w:rStyle w:val="apple-converted-space"/>
          <w:rFonts w:ascii="Times New Roman" w:hAnsi="Times New Roman" w:cs="Times New Roman"/>
          <w:color w:val="000000"/>
          <w:sz w:val="28"/>
          <w:szCs w:val="28"/>
          <w:shd w:val="clear" w:color="auto" w:fill="FFFFFF"/>
        </w:rPr>
        <w:t xml:space="preserve"> сосуд</w:t>
      </w:r>
      <w:r w:rsidR="00E8330B">
        <w:rPr>
          <w:rStyle w:val="apple-converted-space"/>
          <w:rFonts w:ascii="Times New Roman" w:hAnsi="Times New Roman" w:cs="Times New Roman"/>
          <w:color w:val="000000"/>
          <w:sz w:val="28"/>
          <w:szCs w:val="28"/>
          <w:shd w:val="clear" w:color="auto" w:fill="FFFFFF"/>
        </w:rPr>
        <w:t>ов</w:t>
      </w:r>
      <w:r w:rsidR="00DF31CA">
        <w:rPr>
          <w:rStyle w:val="apple-converted-space"/>
          <w:rFonts w:ascii="Times New Roman" w:hAnsi="Times New Roman" w:cs="Times New Roman"/>
          <w:color w:val="000000"/>
          <w:sz w:val="28"/>
          <w:szCs w:val="28"/>
          <w:shd w:val="clear" w:color="auto" w:fill="FFFFFF"/>
        </w:rPr>
        <w:t xml:space="preserve"> с ручк</w:t>
      </w:r>
      <w:r w:rsidR="00E8330B">
        <w:rPr>
          <w:rStyle w:val="apple-converted-space"/>
          <w:rFonts w:ascii="Times New Roman" w:hAnsi="Times New Roman" w:cs="Times New Roman"/>
          <w:color w:val="000000"/>
          <w:sz w:val="28"/>
          <w:szCs w:val="28"/>
          <w:shd w:val="clear" w:color="auto" w:fill="FFFFFF"/>
        </w:rPr>
        <w:t>ами</w:t>
      </w:r>
      <w:r w:rsidR="00DF31CA">
        <w:rPr>
          <w:rStyle w:val="apple-converted-space"/>
          <w:rFonts w:ascii="Times New Roman" w:hAnsi="Times New Roman" w:cs="Times New Roman"/>
          <w:color w:val="000000"/>
          <w:sz w:val="28"/>
          <w:szCs w:val="28"/>
          <w:shd w:val="clear" w:color="auto" w:fill="FFFFFF"/>
        </w:rPr>
        <w:t>-пеньк</w:t>
      </w:r>
      <w:r w:rsidR="00E8330B">
        <w:rPr>
          <w:rStyle w:val="apple-converted-space"/>
          <w:rFonts w:ascii="Times New Roman" w:hAnsi="Times New Roman" w:cs="Times New Roman"/>
          <w:color w:val="000000"/>
          <w:sz w:val="28"/>
          <w:szCs w:val="28"/>
          <w:shd w:val="clear" w:color="auto" w:fill="FFFFFF"/>
        </w:rPr>
        <w:t>а</w:t>
      </w:r>
      <w:r w:rsidR="00DF31CA">
        <w:rPr>
          <w:rStyle w:val="apple-converted-space"/>
          <w:rFonts w:ascii="Times New Roman" w:hAnsi="Times New Roman" w:cs="Times New Roman"/>
          <w:color w:val="000000"/>
          <w:sz w:val="28"/>
          <w:szCs w:val="28"/>
          <w:shd w:val="clear" w:color="auto" w:fill="FFFFFF"/>
        </w:rPr>
        <w:t>м</w:t>
      </w:r>
      <w:r w:rsidR="00E8330B">
        <w:rPr>
          <w:rStyle w:val="apple-converted-space"/>
          <w:rFonts w:ascii="Times New Roman" w:hAnsi="Times New Roman" w:cs="Times New Roman"/>
          <w:color w:val="000000"/>
          <w:sz w:val="28"/>
          <w:szCs w:val="28"/>
          <w:shd w:val="clear" w:color="auto" w:fill="FFFFFF"/>
        </w:rPr>
        <w:t>и</w:t>
      </w:r>
      <w:r w:rsidR="00DF31CA">
        <w:rPr>
          <w:rStyle w:val="apple-converted-space"/>
          <w:rFonts w:ascii="Times New Roman" w:hAnsi="Times New Roman" w:cs="Times New Roman"/>
          <w:color w:val="000000"/>
          <w:sz w:val="28"/>
          <w:szCs w:val="28"/>
          <w:shd w:val="clear" w:color="auto" w:fill="FFFFFF"/>
        </w:rPr>
        <w:t>.</w:t>
      </w:r>
    </w:p>
    <w:p w:rsidR="00EC53AE" w:rsidRDefault="00EC53AE" w:rsidP="00EC53AE">
      <w:pPr>
        <w:spacing w:line="240" w:lineRule="auto"/>
        <w:ind w:firstLine="851"/>
        <w:rPr>
          <w:rFonts w:ascii="Times New Roman" w:hAnsi="Times New Roman" w:cs="Times New Roman"/>
          <w:sz w:val="28"/>
          <w:szCs w:val="28"/>
        </w:rPr>
      </w:pPr>
      <w:proofErr w:type="spellStart"/>
      <w:proofErr w:type="gramStart"/>
      <w:r>
        <w:rPr>
          <w:rFonts w:ascii="Times New Roman" w:hAnsi="Times New Roman" w:cs="Times New Roman"/>
          <w:sz w:val="28"/>
          <w:szCs w:val="28"/>
        </w:rPr>
        <w:t>Польцевская</w:t>
      </w:r>
      <w:proofErr w:type="spellEnd"/>
      <w:r>
        <w:rPr>
          <w:rFonts w:ascii="Times New Roman" w:hAnsi="Times New Roman" w:cs="Times New Roman"/>
          <w:sz w:val="28"/>
          <w:szCs w:val="28"/>
        </w:rPr>
        <w:t xml:space="preserve"> археологическая культура </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I</w:t>
      </w:r>
      <w:r w:rsidR="009B7DEA">
        <w:rPr>
          <w:rFonts w:ascii="Times New Roman" w:hAnsi="Times New Roman" w:cs="Times New Roman"/>
          <w:sz w:val="28"/>
          <w:szCs w:val="28"/>
          <w:lang w:val="en-US"/>
        </w:rPr>
        <w:t>V</w:t>
      </w:r>
      <w:r w:rsidR="009B7DEA">
        <w:rPr>
          <w:rFonts w:ascii="Times New Roman" w:hAnsi="Times New Roman" w:cs="Times New Roman"/>
          <w:sz w:val="28"/>
          <w:szCs w:val="28"/>
        </w:rPr>
        <w:t xml:space="preserve"> в. до н. э. –</w:t>
      </w:r>
      <w:r w:rsidR="009B7DEA" w:rsidRPr="009B7DEA">
        <w:rPr>
          <w:rFonts w:ascii="Times New Roman" w:hAnsi="Times New Roman" w:cs="Times New Roman"/>
          <w:sz w:val="28"/>
          <w:szCs w:val="28"/>
        </w:rPr>
        <w:t xml:space="preserve"> </w:t>
      </w:r>
      <w:r w:rsidR="009B7DEA">
        <w:rPr>
          <w:rFonts w:ascii="Times New Roman" w:hAnsi="Times New Roman" w:cs="Times New Roman"/>
          <w:sz w:val="28"/>
          <w:szCs w:val="28"/>
          <w:lang w:val="en-US"/>
        </w:rPr>
        <w:t>III</w:t>
      </w:r>
      <w:r w:rsidR="009B7DEA">
        <w:rPr>
          <w:rFonts w:ascii="Times New Roman" w:hAnsi="Times New Roman" w:cs="Times New Roman"/>
          <w:sz w:val="28"/>
          <w:szCs w:val="28"/>
        </w:rPr>
        <w:t xml:space="preserve"> в. н. э.</w:t>
      </w:r>
      <w:r w:rsidR="009B7DEA" w:rsidRPr="0020720B">
        <w:rPr>
          <w:rFonts w:ascii="Times New Roman" w:hAnsi="Times New Roman" w:cs="Times New Roman"/>
          <w:color w:val="000000"/>
          <w:sz w:val="27"/>
          <w:szCs w:val="27"/>
          <w:shd w:val="clear" w:color="auto" w:fill="FFFFFF"/>
        </w:rPr>
        <w:t>)</w:t>
      </w:r>
      <w:r>
        <w:rPr>
          <w:rFonts w:ascii="Times New Roman" w:hAnsi="Times New Roman" w:cs="Times New Roman"/>
          <w:color w:val="000000"/>
          <w:sz w:val="28"/>
          <w:szCs w:val="28"/>
        </w:rPr>
        <w:t>, культура железного века,</w:t>
      </w:r>
      <w:r w:rsidRPr="001F7F4E">
        <w:rPr>
          <w:rFonts w:ascii="Times New Roman" w:hAnsi="Times New Roman" w:cs="Times New Roman"/>
          <w:sz w:val="28"/>
          <w:szCs w:val="28"/>
        </w:rPr>
        <w:t xml:space="preserve"> </w:t>
      </w:r>
      <w:r>
        <w:rPr>
          <w:rFonts w:ascii="Times New Roman" w:hAnsi="Times New Roman" w:cs="Times New Roman"/>
          <w:sz w:val="28"/>
          <w:szCs w:val="28"/>
        </w:rPr>
        <w:t xml:space="preserve">характеризующаяся богато декорированной керамикой в виде ромбических и </w:t>
      </w:r>
      <w:proofErr w:type="spellStart"/>
      <w:r>
        <w:rPr>
          <w:rFonts w:ascii="Times New Roman" w:hAnsi="Times New Roman" w:cs="Times New Roman"/>
          <w:sz w:val="28"/>
          <w:szCs w:val="28"/>
        </w:rPr>
        <w:t>подквадратных</w:t>
      </w:r>
      <w:proofErr w:type="spellEnd"/>
      <w:r>
        <w:rPr>
          <w:rFonts w:ascii="Times New Roman" w:hAnsi="Times New Roman" w:cs="Times New Roman"/>
          <w:sz w:val="28"/>
          <w:szCs w:val="28"/>
        </w:rPr>
        <w:t xml:space="preserve"> отпечатков лопатки-колотушки и сосудами с массивными, отогнутыми наружу </w:t>
      </w:r>
      <w:proofErr w:type="spellStart"/>
      <w:r>
        <w:rPr>
          <w:rFonts w:ascii="Times New Roman" w:hAnsi="Times New Roman" w:cs="Times New Roman"/>
          <w:sz w:val="28"/>
          <w:szCs w:val="28"/>
        </w:rPr>
        <w:t>блюдовидными</w:t>
      </w:r>
      <w:proofErr w:type="spellEnd"/>
      <w:r>
        <w:rPr>
          <w:rFonts w:ascii="Times New Roman" w:hAnsi="Times New Roman" w:cs="Times New Roman"/>
          <w:sz w:val="28"/>
          <w:szCs w:val="28"/>
        </w:rPr>
        <w:t xml:space="preserve"> венчиками, узкой горловиной, вытянутой шейкой, шаровидным туловом и небольшого размера дном.</w:t>
      </w:r>
      <w:proofErr w:type="gramEnd"/>
      <w:r>
        <w:rPr>
          <w:rFonts w:ascii="Times New Roman" w:hAnsi="Times New Roman" w:cs="Times New Roman"/>
          <w:sz w:val="28"/>
          <w:szCs w:val="28"/>
        </w:rPr>
        <w:t xml:space="preserve"> На поселении </w:t>
      </w:r>
      <w:proofErr w:type="gramStart"/>
      <w:r>
        <w:rPr>
          <w:rFonts w:ascii="Times New Roman" w:hAnsi="Times New Roman" w:cs="Times New Roman"/>
          <w:sz w:val="28"/>
          <w:szCs w:val="28"/>
        </w:rPr>
        <w:t>Загородное</w:t>
      </w:r>
      <w:proofErr w:type="gramEnd"/>
      <w:r>
        <w:rPr>
          <w:rFonts w:ascii="Times New Roman" w:hAnsi="Times New Roman" w:cs="Times New Roman"/>
          <w:sz w:val="28"/>
          <w:szCs w:val="28"/>
        </w:rPr>
        <w:t xml:space="preserve"> 5 обнаружены фрагменты венчиков и стенок с подобным орнаментом.</w:t>
      </w:r>
    </w:p>
    <w:p w:rsidR="00EC53AE" w:rsidRDefault="00EC53AE" w:rsidP="00EC53AE">
      <w:pPr>
        <w:spacing w:line="240" w:lineRule="auto"/>
        <w:ind w:firstLine="851"/>
        <w:rPr>
          <w:rFonts w:ascii="Times New Roman" w:hAnsi="Times New Roman" w:cs="Times New Roman"/>
          <w:sz w:val="28"/>
          <w:szCs w:val="28"/>
        </w:rPr>
      </w:pPr>
      <w:proofErr w:type="spellStart"/>
      <w:r>
        <w:rPr>
          <w:rFonts w:ascii="Times New Roman" w:hAnsi="Times New Roman" w:cs="Times New Roman"/>
          <w:sz w:val="28"/>
          <w:szCs w:val="28"/>
        </w:rPr>
        <w:t>Мохэская</w:t>
      </w:r>
      <w:proofErr w:type="spellEnd"/>
      <w:r>
        <w:rPr>
          <w:rFonts w:ascii="Times New Roman" w:hAnsi="Times New Roman" w:cs="Times New Roman"/>
          <w:sz w:val="28"/>
          <w:szCs w:val="28"/>
        </w:rPr>
        <w:t xml:space="preserve"> археологическая культура (</w:t>
      </w:r>
      <w:r>
        <w:rPr>
          <w:rFonts w:ascii="Times New Roman" w:hAnsi="Times New Roman" w:cs="Times New Roman"/>
          <w:sz w:val="28"/>
          <w:szCs w:val="28"/>
          <w:lang w:val="en-US"/>
        </w:rPr>
        <w:t>IV</w:t>
      </w:r>
      <w:r w:rsidRPr="00151634">
        <w:rPr>
          <w:rFonts w:ascii="Times New Roman" w:hAnsi="Times New Roman" w:cs="Times New Roman"/>
          <w:sz w:val="28"/>
          <w:szCs w:val="28"/>
        </w:rPr>
        <w:t>-</w:t>
      </w:r>
      <w:r>
        <w:rPr>
          <w:rFonts w:ascii="Times New Roman" w:hAnsi="Times New Roman" w:cs="Times New Roman"/>
          <w:sz w:val="28"/>
          <w:szCs w:val="28"/>
          <w:lang w:val="en-US"/>
        </w:rPr>
        <w:t>VIII</w:t>
      </w:r>
      <w:r w:rsidRPr="00151634">
        <w:rPr>
          <w:rFonts w:ascii="Times New Roman" w:hAnsi="Times New Roman" w:cs="Times New Roman"/>
          <w:sz w:val="28"/>
          <w:szCs w:val="28"/>
        </w:rPr>
        <w:t xml:space="preserve"> </w:t>
      </w:r>
      <w:r>
        <w:rPr>
          <w:rFonts w:ascii="Times New Roman" w:hAnsi="Times New Roman" w:cs="Times New Roman"/>
          <w:sz w:val="28"/>
          <w:szCs w:val="28"/>
        </w:rPr>
        <w:t>вв.</w:t>
      </w:r>
      <w:r w:rsidRPr="00151634">
        <w:rPr>
          <w:rFonts w:ascii="Times New Roman" w:hAnsi="Times New Roman" w:cs="Times New Roman"/>
          <w:sz w:val="28"/>
          <w:szCs w:val="28"/>
        </w:rPr>
        <w:t>)</w:t>
      </w:r>
      <w:r>
        <w:rPr>
          <w:rFonts w:ascii="Times New Roman" w:hAnsi="Times New Roman" w:cs="Times New Roman"/>
          <w:sz w:val="28"/>
          <w:szCs w:val="28"/>
        </w:rPr>
        <w:t xml:space="preserve"> – культура раннего средневековья представлена фрагментами венчиков лепных сосудов с характерным валиком под венчиком, баночной формы. </w:t>
      </w:r>
    </w:p>
    <w:p w:rsidR="00EC53AE" w:rsidRDefault="00EC53AE" w:rsidP="00EC53AE">
      <w:pPr>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Каких-либо строительных объектов, относящихся к вышеперечисленным культурам, обнаружить не удалось. </w:t>
      </w:r>
    </w:p>
    <w:p w:rsidR="00DF31CA" w:rsidRDefault="00EC53AE" w:rsidP="00EC53AE">
      <w:pPr>
        <w:spacing w:line="240" w:lineRule="auto"/>
        <w:ind w:firstLine="851"/>
        <w:rPr>
          <w:rFonts w:ascii="Times New Roman" w:hAnsi="Times New Roman" w:cs="Times New Roman"/>
          <w:sz w:val="28"/>
          <w:szCs w:val="28"/>
        </w:rPr>
      </w:pPr>
      <w:r>
        <w:rPr>
          <w:rFonts w:ascii="Times New Roman" w:hAnsi="Times New Roman" w:cs="Times New Roman"/>
          <w:sz w:val="28"/>
          <w:szCs w:val="28"/>
        </w:rPr>
        <w:t>Чжурчжэньская археологическая культура (</w:t>
      </w:r>
      <w:r>
        <w:rPr>
          <w:rFonts w:ascii="Times New Roman" w:hAnsi="Times New Roman" w:cs="Times New Roman"/>
          <w:sz w:val="28"/>
          <w:szCs w:val="28"/>
          <w:lang w:val="en-US"/>
        </w:rPr>
        <w:t>XII</w:t>
      </w:r>
      <w:r w:rsidRPr="0021746F">
        <w:rPr>
          <w:rFonts w:ascii="Times New Roman" w:hAnsi="Times New Roman" w:cs="Times New Roman"/>
          <w:sz w:val="28"/>
          <w:szCs w:val="28"/>
        </w:rPr>
        <w:t>-</w:t>
      </w:r>
      <w:r>
        <w:rPr>
          <w:rFonts w:ascii="Times New Roman" w:hAnsi="Times New Roman" w:cs="Times New Roman"/>
          <w:sz w:val="28"/>
          <w:szCs w:val="28"/>
          <w:lang w:val="en-US"/>
        </w:rPr>
        <w:t>XIII</w:t>
      </w:r>
      <w:r>
        <w:rPr>
          <w:rFonts w:ascii="Times New Roman" w:hAnsi="Times New Roman" w:cs="Times New Roman"/>
          <w:sz w:val="28"/>
          <w:szCs w:val="28"/>
        </w:rPr>
        <w:t xml:space="preserve"> вв.) представлена разнообразно. Обнаружено большое количество фрагментов черепицы, керамики, среди которой встречены археологически целы</w:t>
      </w:r>
      <w:r w:rsidR="00D56264">
        <w:rPr>
          <w:rFonts w:ascii="Times New Roman" w:hAnsi="Times New Roman" w:cs="Times New Roman"/>
          <w:sz w:val="28"/>
          <w:szCs w:val="28"/>
        </w:rPr>
        <w:t>й</w:t>
      </w:r>
      <w:r>
        <w:rPr>
          <w:rFonts w:ascii="Times New Roman" w:hAnsi="Times New Roman" w:cs="Times New Roman"/>
          <w:sz w:val="28"/>
          <w:szCs w:val="28"/>
        </w:rPr>
        <w:t xml:space="preserve"> </w:t>
      </w:r>
      <w:r w:rsidR="00D56264">
        <w:rPr>
          <w:rFonts w:ascii="Times New Roman" w:hAnsi="Times New Roman" w:cs="Times New Roman"/>
          <w:sz w:val="28"/>
          <w:szCs w:val="28"/>
        </w:rPr>
        <w:t xml:space="preserve">горшковидный </w:t>
      </w:r>
      <w:r>
        <w:rPr>
          <w:rFonts w:ascii="Times New Roman" w:hAnsi="Times New Roman" w:cs="Times New Roman"/>
          <w:sz w:val="28"/>
          <w:szCs w:val="28"/>
        </w:rPr>
        <w:t>сосуд</w:t>
      </w:r>
      <w:r w:rsidR="00D56264">
        <w:rPr>
          <w:rFonts w:ascii="Times New Roman" w:hAnsi="Times New Roman" w:cs="Times New Roman"/>
          <w:sz w:val="28"/>
          <w:szCs w:val="28"/>
        </w:rPr>
        <w:t xml:space="preserve"> с ручками, фрагмент вазовидного сосуда</w:t>
      </w:r>
      <w:r>
        <w:rPr>
          <w:rFonts w:ascii="Times New Roman" w:hAnsi="Times New Roman" w:cs="Times New Roman"/>
          <w:sz w:val="28"/>
          <w:szCs w:val="28"/>
        </w:rPr>
        <w:t xml:space="preserve">. Найдены 15 </w:t>
      </w:r>
      <w:r w:rsidR="00DF31CA">
        <w:rPr>
          <w:rFonts w:ascii="Times New Roman" w:hAnsi="Times New Roman" w:cs="Times New Roman"/>
          <w:sz w:val="28"/>
          <w:szCs w:val="28"/>
        </w:rPr>
        <w:t xml:space="preserve">железных </w:t>
      </w:r>
      <w:r>
        <w:rPr>
          <w:rFonts w:ascii="Times New Roman" w:hAnsi="Times New Roman" w:cs="Times New Roman"/>
          <w:sz w:val="28"/>
          <w:szCs w:val="28"/>
        </w:rPr>
        <w:t xml:space="preserve">долотовидных наконечников стрел, два </w:t>
      </w:r>
      <w:r w:rsidR="00DF31CA">
        <w:rPr>
          <w:rFonts w:ascii="Times New Roman" w:hAnsi="Times New Roman" w:cs="Times New Roman"/>
          <w:sz w:val="28"/>
          <w:szCs w:val="28"/>
        </w:rPr>
        <w:t xml:space="preserve">железных </w:t>
      </w:r>
      <w:r>
        <w:rPr>
          <w:rFonts w:ascii="Times New Roman" w:hAnsi="Times New Roman" w:cs="Times New Roman"/>
          <w:sz w:val="28"/>
          <w:szCs w:val="28"/>
        </w:rPr>
        <w:t xml:space="preserve">наконечника стрел – </w:t>
      </w:r>
      <w:proofErr w:type="spellStart"/>
      <w:r>
        <w:rPr>
          <w:rFonts w:ascii="Times New Roman" w:hAnsi="Times New Roman" w:cs="Times New Roman"/>
          <w:sz w:val="28"/>
          <w:szCs w:val="28"/>
        </w:rPr>
        <w:t>срезня</w:t>
      </w:r>
      <w:proofErr w:type="spellEnd"/>
      <w:r>
        <w:rPr>
          <w:rFonts w:ascii="Times New Roman" w:hAnsi="Times New Roman" w:cs="Times New Roman"/>
          <w:sz w:val="28"/>
          <w:szCs w:val="28"/>
        </w:rPr>
        <w:t xml:space="preserve">, три железных гвоздя, железный пробой, железный ключ, керамическое пряслице, четыре керамических грузила, игральная фишка, сделанная из стенки сосуда. Все эти предметы концентрировались на самой высокой части холма. Удалось </w:t>
      </w:r>
      <w:r w:rsidR="00DF31CA">
        <w:rPr>
          <w:rFonts w:ascii="Times New Roman" w:hAnsi="Times New Roman" w:cs="Times New Roman"/>
          <w:sz w:val="28"/>
          <w:szCs w:val="28"/>
        </w:rPr>
        <w:t>зафиксировать</w:t>
      </w:r>
      <w:r w:rsidRPr="00127782">
        <w:rPr>
          <w:rFonts w:ascii="Times New Roman" w:hAnsi="Times New Roman" w:cs="Times New Roman"/>
          <w:bCs/>
          <w:color w:val="000000"/>
          <w:sz w:val="28"/>
          <w:szCs w:val="28"/>
          <w:shd w:val="clear" w:color="auto" w:fill="FFFFFF"/>
        </w:rPr>
        <w:t xml:space="preserve"> </w:t>
      </w:r>
      <w:r w:rsidR="00D56264" w:rsidRPr="00127782">
        <w:rPr>
          <w:rFonts w:ascii="Times New Roman" w:hAnsi="Times New Roman" w:cs="Times New Roman"/>
          <w:bCs/>
          <w:color w:val="000000"/>
          <w:sz w:val="28"/>
          <w:szCs w:val="28"/>
          <w:shd w:val="clear" w:color="auto" w:fill="FFFFFF"/>
        </w:rPr>
        <w:t>платформ</w:t>
      </w:r>
      <w:r w:rsidR="007254C4">
        <w:rPr>
          <w:rFonts w:ascii="Times New Roman" w:hAnsi="Times New Roman" w:cs="Times New Roman"/>
          <w:bCs/>
          <w:color w:val="000000"/>
          <w:sz w:val="28"/>
          <w:szCs w:val="28"/>
          <w:shd w:val="clear" w:color="auto" w:fill="FFFFFF"/>
        </w:rPr>
        <w:t>у с</w:t>
      </w:r>
      <w:r w:rsidR="00D56264" w:rsidRPr="00127782">
        <w:rPr>
          <w:rFonts w:ascii="Times New Roman" w:hAnsi="Times New Roman" w:cs="Times New Roman"/>
          <w:bCs/>
          <w:color w:val="000000"/>
          <w:sz w:val="28"/>
          <w:szCs w:val="28"/>
          <w:shd w:val="clear" w:color="auto" w:fill="FFFFFF"/>
        </w:rPr>
        <w:t xml:space="preserve"> </w:t>
      </w:r>
      <w:r w:rsidRPr="00127782">
        <w:rPr>
          <w:rFonts w:ascii="Times New Roman" w:hAnsi="Times New Roman" w:cs="Times New Roman"/>
          <w:bCs/>
          <w:color w:val="000000"/>
          <w:sz w:val="28"/>
          <w:szCs w:val="28"/>
          <w:shd w:val="clear" w:color="auto" w:fill="FFFFFF"/>
        </w:rPr>
        <w:t>остатк</w:t>
      </w:r>
      <w:r w:rsidR="007254C4">
        <w:rPr>
          <w:rFonts w:ascii="Times New Roman" w:hAnsi="Times New Roman" w:cs="Times New Roman"/>
          <w:bCs/>
          <w:color w:val="000000"/>
          <w:sz w:val="28"/>
          <w:szCs w:val="28"/>
          <w:shd w:val="clear" w:color="auto" w:fill="FFFFFF"/>
        </w:rPr>
        <w:t>ами</w:t>
      </w:r>
      <w:r w:rsidRPr="00127782">
        <w:rPr>
          <w:rFonts w:ascii="Times New Roman" w:hAnsi="Times New Roman" w:cs="Times New Roman"/>
          <w:bCs/>
          <w:color w:val="000000"/>
          <w:sz w:val="28"/>
          <w:szCs w:val="28"/>
          <w:shd w:val="clear" w:color="auto" w:fill="FFFFFF"/>
        </w:rPr>
        <w:t xml:space="preserve"> средневековой постройки</w:t>
      </w:r>
      <w:r w:rsidR="007254C4">
        <w:rPr>
          <w:rFonts w:ascii="Times New Roman" w:hAnsi="Times New Roman" w:cs="Times New Roman"/>
          <w:bCs/>
          <w:color w:val="000000"/>
          <w:sz w:val="28"/>
          <w:szCs w:val="28"/>
          <w:shd w:val="clear" w:color="auto" w:fill="FFFFFF"/>
        </w:rPr>
        <w:t xml:space="preserve"> с </w:t>
      </w:r>
      <w:r>
        <w:rPr>
          <w:rFonts w:ascii="Times New Roman" w:hAnsi="Times New Roman" w:cs="Times New Roman"/>
          <w:bCs/>
          <w:color w:val="000000"/>
          <w:sz w:val="28"/>
          <w:szCs w:val="28"/>
          <w:shd w:val="clear" w:color="auto" w:fill="FFFFFF"/>
        </w:rPr>
        <w:t>черепичн</w:t>
      </w:r>
      <w:r w:rsidR="007254C4">
        <w:rPr>
          <w:rFonts w:ascii="Times New Roman" w:hAnsi="Times New Roman" w:cs="Times New Roman"/>
          <w:bCs/>
          <w:color w:val="000000"/>
          <w:sz w:val="28"/>
          <w:szCs w:val="28"/>
          <w:shd w:val="clear" w:color="auto" w:fill="FFFFFF"/>
        </w:rPr>
        <w:t>ой</w:t>
      </w:r>
      <w:r>
        <w:rPr>
          <w:rFonts w:ascii="Times New Roman" w:hAnsi="Times New Roman" w:cs="Times New Roman"/>
          <w:bCs/>
          <w:color w:val="000000"/>
          <w:sz w:val="28"/>
          <w:szCs w:val="28"/>
          <w:shd w:val="clear" w:color="auto" w:fill="FFFFFF"/>
        </w:rPr>
        <w:t xml:space="preserve"> крыш</w:t>
      </w:r>
      <w:r w:rsidR="007254C4">
        <w:rPr>
          <w:rFonts w:ascii="Times New Roman" w:hAnsi="Times New Roman" w:cs="Times New Roman"/>
          <w:bCs/>
          <w:color w:val="000000"/>
          <w:sz w:val="28"/>
          <w:szCs w:val="28"/>
          <w:shd w:val="clear" w:color="auto" w:fill="FFFFFF"/>
        </w:rPr>
        <w:t>ей</w:t>
      </w:r>
      <w:r>
        <w:rPr>
          <w:rFonts w:ascii="Times New Roman" w:hAnsi="Times New Roman" w:cs="Times New Roman"/>
          <w:bCs/>
          <w:color w:val="000000"/>
          <w:sz w:val="28"/>
          <w:szCs w:val="28"/>
          <w:shd w:val="clear" w:color="auto" w:fill="FFFFFF"/>
        </w:rPr>
        <w:t xml:space="preserve">. Вполне возможно, что данная постройка имела культовый характер, </w:t>
      </w:r>
      <w:r w:rsidR="00DF31CA">
        <w:rPr>
          <w:rFonts w:ascii="Times New Roman" w:hAnsi="Times New Roman" w:cs="Times New Roman"/>
          <w:bCs/>
          <w:color w:val="000000"/>
          <w:sz w:val="28"/>
          <w:szCs w:val="28"/>
          <w:shd w:val="clear" w:color="auto" w:fill="FFFFFF"/>
        </w:rPr>
        <w:t>в виде буддийского храма. Все чжурчжэньские буддийские храмы, обнаруженные в Приморье, возводились на высоких холмах. Крыша этих сооружений покрывалась черепицей без орнамента и коньковых украшений. В зданиях присутствовала культовая посуда</w:t>
      </w:r>
      <w:r w:rsidR="009D50E0">
        <w:rPr>
          <w:rFonts w:ascii="Times New Roman" w:hAnsi="Times New Roman" w:cs="Times New Roman"/>
          <w:bCs/>
          <w:color w:val="000000"/>
          <w:sz w:val="28"/>
          <w:szCs w:val="28"/>
          <w:shd w:val="clear" w:color="auto" w:fill="FFFFFF"/>
        </w:rPr>
        <w:t xml:space="preserve"> (</w:t>
      </w:r>
      <w:r w:rsidR="009D50E0" w:rsidRPr="00CE3C0A">
        <w:rPr>
          <w:rFonts w:ascii="Times New Roman" w:hAnsi="Times New Roman" w:cs="Times New Roman"/>
          <w:bCs/>
          <w:sz w:val="28"/>
          <w:szCs w:val="28"/>
          <w:shd w:val="clear" w:color="auto" w:fill="FFFFFF"/>
        </w:rPr>
        <w:t>Артемьева</w:t>
      </w:r>
      <w:r w:rsidR="00CE3C0A" w:rsidRPr="00CE3C0A">
        <w:rPr>
          <w:rFonts w:ascii="Times New Roman" w:hAnsi="Times New Roman" w:cs="Times New Roman"/>
          <w:bCs/>
          <w:sz w:val="28"/>
          <w:szCs w:val="28"/>
          <w:shd w:val="clear" w:color="auto" w:fill="FFFFFF"/>
        </w:rPr>
        <w:t>, 2015</w:t>
      </w:r>
      <w:r w:rsidR="009D50E0">
        <w:rPr>
          <w:rFonts w:ascii="Times New Roman" w:hAnsi="Times New Roman" w:cs="Times New Roman"/>
          <w:bCs/>
          <w:color w:val="000000"/>
          <w:sz w:val="28"/>
          <w:szCs w:val="28"/>
          <w:shd w:val="clear" w:color="auto" w:fill="FFFFFF"/>
        </w:rPr>
        <w:t>)</w:t>
      </w:r>
      <w:r w:rsidR="00DF31CA">
        <w:rPr>
          <w:rFonts w:ascii="Times New Roman" w:hAnsi="Times New Roman" w:cs="Times New Roman"/>
          <w:bCs/>
          <w:color w:val="000000"/>
          <w:sz w:val="28"/>
          <w:szCs w:val="28"/>
          <w:shd w:val="clear" w:color="auto" w:fill="FFFFFF"/>
        </w:rPr>
        <w:t>. Здесь также был найден сосуд</w:t>
      </w:r>
      <w:r w:rsidR="00D56264">
        <w:rPr>
          <w:rFonts w:ascii="Times New Roman" w:hAnsi="Times New Roman" w:cs="Times New Roman"/>
          <w:bCs/>
          <w:color w:val="000000"/>
          <w:sz w:val="28"/>
          <w:szCs w:val="28"/>
          <w:shd w:val="clear" w:color="auto" w:fill="FFFFFF"/>
        </w:rPr>
        <w:t>-курильница с отверстиями в стенках</w:t>
      </w:r>
      <w:r w:rsidR="009D50E0">
        <w:rPr>
          <w:rFonts w:ascii="Times New Roman" w:hAnsi="Times New Roman" w:cs="Times New Roman"/>
          <w:bCs/>
          <w:color w:val="000000"/>
          <w:sz w:val="28"/>
          <w:szCs w:val="28"/>
          <w:shd w:val="clear" w:color="auto" w:fill="FFFFFF"/>
        </w:rPr>
        <w:t>.</w:t>
      </w:r>
      <w:r w:rsidR="00D56264" w:rsidRPr="00D56264">
        <w:rPr>
          <w:rFonts w:ascii="Times New Roman" w:hAnsi="Times New Roman" w:cs="Times New Roman"/>
          <w:sz w:val="28"/>
          <w:szCs w:val="28"/>
        </w:rPr>
        <w:t xml:space="preserve"> </w:t>
      </w:r>
      <w:r w:rsidR="00D56264">
        <w:rPr>
          <w:rFonts w:ascii="Times New Roman" w:hAnsi="Times New Roman" w:cs="Times New Roman"/>
          <w:sz w:val="28"/>
          <w:szCs w:val="28"/>
        </w:rPr>
        <w:t>Такие сосуды используются при возжигании благовоний в храмах.</w:t>
      </w:r>
      <w:r w:rsidR="007254C4">
        <w:rPr>
          <w:rFonts w:ascii="Times New Roman" w:hAnsi="Times New Roman" w:cs="Times New Roman"/>
          <w:sz w:val="28"/>
          <w:szCs w:val="28"/>
        </w:rPr>
        <w:t xml:space="preserve"> От здания вниз по склону спускалась </w:t>
      </w:r>
      <w:r w:rsidR="007254C4">
        <w:rPr>
          <w:rFonts w:ascii="Times New Roman" w:hAnsi="Times New Roman" w:cs="Times New Roman"/>
          <w:sz w:val="28"/>
          <w:szCs w:val="28"/>
        </w:rPr>
        <w:lastRenderedPageBreak/>
        <w:t>вымощенная камнем дорога, шириной два метра, которую во многих места перекрывали могилы корейского кладбища.</w:t>
      </w:r>
    </w:p>
    <w:p w:rsidR="00844766" w:rsidRPr="0062037D" w:rsidRDefault="008D6682" w:rsidP="00EC53AE">
      <w:pPr>
        <w:spacing w:line="240" w:lineRule="auto"/>
        <w:ind w:firstLine="851"/>
        <w:rPr>
          <w:rFonts w:ascii="Times New Roman" w:hAnsi="Times New Roman" w:cs="Times New Roman"/>
          <w:bCs/>
          <w:sz w:val="28"/>
          <w:szCs w:val="28"/>
          <w:shd w:val="clear" w:color="auto" w:fill="FFFFFF"/>
        </w:rPr>
      </w:pPr>
      <w:r>
        <w:rPr>
          <w:rFonts w:ascii="Times New Roman" w:hAnsi="Times New Roman" w:cs="Times New Roman"/>
          <w:bCs/>
          <w:color w:val="000000"/>
          <w:sz w:val="28"/>
          <w:szCs w:val="28"/>
          <w:shd w:val="clear" w:color="auto" w:fill="FFFFFF"/>
        </w:rPr>
        <w:t xml:space="preserve">В конце </w:t>
      </w:r>
      <w:r w:rsidRPr="00127782">
        <w:rPr>
          <w:rFonts w:ascii="Times New Roman" w:hAnsi="Times New Roman" w:cs="Times New Roman"/>
          <w:bCs/>
          <w:color w:val="000000"/>
          <w:sz w:val="28"/>
          <w:szCs w:val="28"/>
          <w:shd w:val="clear" w:color="auto" w:fill="FFFFFF"/>
          <w:lang w:val="en-US"/>
        </w:rPr>
        <w:t>X</w:t>
      </w:r>
      <w:r>
        <w:rPr>
          <w:rFonts w:ascii="Times New Roman" w:hAnsi="Times New Roman" w:cs="Times New Roman"/>
          <w:bCs/>
          <w:color w:val="000000"/>
          <w:sz w:val="28"/>
          <w:szCs w:val="28"/>
          <w:shd w:val="clear" w:color="auto" w:fill="FFFFFF"/>
          <w:lang w:val="en-US"/>
        </w:rPr>
        <w:t>I</w:t>
      </w:r>
      <w:r w:rsidRPr="00127782">
        <w:rPr>
          <w:rFonts w:ascii="Times New Roman" w:hAnsi="Times New Roman" w:cs="Times New Roman"/>
          <w:bCs/>
          <w:color w:val="000000"/>
          <w:sz w:val="28"/>
          <w:szCs w:val="28"/>
          <w:shd w:val="clear" w:color="auto" w:fill="FFFFFF"/>
          <w:lang w:val="en-US"/>
        </w:rPr>
        <w:t>X</w:t>
      </w:r>
      <w:r>
        <w:rPr>
          <w:rFonts w:ascii="Times New Roman" w:hAnsi="Times New Roman" w:cs="Times New Roman"/>
          <w:bCs/>
          <w:color w:val="000000"/>
          <w:sz w:val="28"/>
          <w:szCs w:val="28"/>
          <w:shd w:val="clear" w:color="auto" w:fill="FFFFFF"/>
        </w:rPr>
        <w:t xml:space="preserve"> до первой трети </w:t>
      </w:r>
      <w:r w:rsidRPr="00127782">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 холм </w:t>
      </w:r>
      <w:proofErr w:type="gramStart"/>
      <w:r>
        <w:rPr>
          <w:rFonts w:ascii="Times New Roman" w:hAnsi="Times New Roman" w:cs="Times New Roman"/>
          <w:bCs/>
          <w:color w:val="000000"/>
          <w:sz w:val="28"/>
          <w:szCs w:val="28"/>
          <w:shd w:val="clear" w:color="auto" w:fill="FFFFFF"/>
        </w:rPr>
        <w:t>в</w:t>
      </w:r>
      <w:proofErr w:type="gramEnd"/>
      <w:r>
        <w:rPr>
          <w:rFonts w:ascii="Times New Roman" w:hAnsi="Times New Roman" w:cs="Times New Roman"/>
          <w:bCs/>
          <w:color w:val="000000"/>
          <w:sz w:val="28"/>
          <w:szCs w:val="28"/>
          <w:shd w:val="clear" w:color="auto" w:fill="FFFFFF"/>
        </w:rPr>
        <w:t xml:space="preserve"> Загородном </w:t>
      </w:r>
      <w:r w:rsidR="007254C4">
        <w:rPr>
          <w:rFonts w:ascii="Times New Roman" w:hAnsi="Times New Roman" w:cs="Times New Roman"/>
          <w:bCs/>
          <w:color w:val="000000"/>
          <w:sz w:val="28"/>
          <w:szCs w:val="28"/>
          <w:shd w:val="clear" w:color="auto" w:fill="FFFFFF"/>
        </w:rPr>
        <w:t xml:space="preserve">использовался </w:t>
      </w:r>
      <w:r w:rsidR="002B3128">
        <w:rPr>
          <w:rFonts w:ascii="Times New Roman" w:hAnsi="Times New Roman" w:cs="Times New Roman"/>
          <w:bCs/>
          <w:color w:val="000000"/>
          <w:sz w:val="28"/>
          <w:szCs w:val="28"/>
          <w:shd w:val="clear" w:color="auto" w:fill="FFFFFF"/>
        </w:rPr>
        <w:t xml:space="preserve">под </w:t>
      </w:r>
      <w:r w:rsidR="007254C4">
        <w:rPr>
          <w:rFonts w:ascii="Times New Roman" w:hAnsi="Times New Roman" w:cs="Times New Roman"/>
          <w:bCs/>
          <w:color w:val="000000"/>
          <w:sz w:val="28"/>
          <w:szCs w:val="28"/>
          <w:shd w:val="clear" w:color="auto" w:fill="FFFFFF"/>
        </w:rPr>
        <w:t>корейское кладбище</w:t>
      </w:r>
      <w:r w:rsidR="00A82CCB">
        <w:rPr>
          <w:rFonts w:ascii="Times New Roman" w:hAnsi="Times New Roman" w:cs="Times New Roman"/>
          <w:bCs/>
          <w:color w:val="000000"/>
          <w:sz w:val="28"/>
          <w:szCs w:val="28"/>
          <w:shd w:val="clear" w:color="auto" w:fill="FFFFFF"/>
        </w:rPr>
        <w:t xml:space="preserve">. </w:t>
      </w:r>
      <w:r w:rsidR="00584ABB">
        <w:rPr>
          <w:rFonts w:ascii="Times New Roman" w:hAnsi="Times New Roman" w:cs="Times New Roman"/>
          <w:bCs/>
          <w:color w:val="000000"/>
          <w:sz w:val="28"/>
          <w:szCs w:val="28"/>
          <w:shd w:val="clear" w:color="auto" w:fill="FFFFFF"/>
        </w:rPr>
        <w:t xml:space="preserve">Корейские мигранты, </w:t>
      </w:r>
      <w:r w:rsidR="00CE0C29">
        <w:rPr>
          <w:rFonts w:ascii="Times New Roman" w:hAnsi="Times New Roman" w:cs="Times New Roman"/>
          <w:bCs/>
          <w:color w:val="000000"/>
          <w:sz w:val="28"/>
          <w:szCs w:val="28"/>
          <w:shd w:val="clear" w:color="auto" w:fill="FFFFFF"/>
        </w:rPr>
        <w:t xml:space="preserve">несмотря на то, что </w:t>
      </w:r>
      <w:r w:rsidR="00584ABB">
        <w:rPr>
          <w:rFonts w:ascii="Times New Roman" w:hAnsi="Times New Roman" w:cs="Times New Roman"/>
          <w:bCs/>
          <w:color w:val="000000"/>
          <w:sz w:val="28"/>
          <w:szCs w:val="28"/>
          <w:shd w:val="clear" w:color="auto" w:fill="FFFFFF"/>
        </w:rPr>
        <w:t>успешно вписыва</w:t>
      </w:r>
      <w:r w:rsidR="00CE0C29">
        <w:rPr>
          <w:rFonts w:ascii="Times New Roman" w:hAnsi="Times New Roman" w:cs="Times New Roman"/>
          <w:bCs/>
          <w:color w:val="000000"/>
          <w:sz w:val="28"/>
          <w:szCs w:val="28"/>
          <w:shd w:val="clear" w:color="auto" w:fill="FFFFFF"/>
        </w:rPr>
        <w:t>лись в русскую реальность, всегда стремились к компактному проживанию и сохранению своих традиций (</w:t>
      </w:r>
      <w:r w:rsidR="00CE0C29" w:rsidRPr="00CE3C0A">
        <w:rPr>
          <w:rFonts w:ascii="Times New Roman" w:hAnsi="Times New Roman" w:cs="Times New Roman"/>
          <w:bCs/>
          <w:sz w:val="28"/>
          <w:szCs w:val="28"/>
          <w:shd w:val="clear" w:color="auto" w:fill="FFFFFF"/>
        </w:rPr>
        <w:t>Петров</w:t>
      </w:r>
      <w:r w:rsidR="00CE3C0A" w:rsidRPr="00CE3C0A">
        <w:rPr>
          <w:rFonts w:ascii="Times New Roman" w:hAnsi="Times New Roman" w:cs="Times New Roman"/>
          <w:bCs/>
          <w:sz w:val="28"/>
          <w:szCs w:val="28"/>
          <w:shd w:val="clear" w:color="auto" w:fill="FFFFFF"/>
        </w:rPr>
        <w:t>, 2000</w:t>
      </w:r>
      <w:r w:rsidR="00CE0C29">
        <w:rPr>
          <w:rFonts w:ascii="Times New Roman" w:hAnsi="Times New Roman" w:cs="Times New Roman"/>
          <w:bCs/>
          <w:color w:val="000000"/>
          <w:sz w:val="28"/>
          <w:szCs w:val="28"/>
          <w:shd w:val="clear" w:color="auto" w:fill="FFFFFF"/>
        </w:rPr>
        <w:t xml:space="preserve">). Особенно это хорошо прослеживается в бытовом укладе и </w:t>
      </w:r>
      <w:r w:rsidR="0062037D">
        <w:rPr>
          <w:rFonts w:ascii="Times New Roman" w:hAnsi="Times New Roman" w:cs="Times New Roman"/>
          <w:bCs/>
          <w:color w:val="000000"/>
          <w:sz w:val="28"/>
          <w:szCs w:val="28"/>
          <w:shd w:val="clear" w:color="auto" w:fill="FFFFFF"/>
        </w:rPr>
        <w:t xml:space="preserve">соответственно в </w:t>
      </w:r>
      <w:r w:rsidR="00CE0C29">
        <w:rPr>
          <w:rFonts w:ascii="Times New Roman" w:hAnsi="Times New Roman" w:cs="Times New Roman"/>
          <w:bCs/>
          <w:color w:val="000000"/>
          <w:sz w:val="28"/>
          <w:szCs w:val="28"/>
          <w:shd w:val="clear" w:color="auto" w:fill="FFFFFF"/>
        </w:rPr>
        <w:t>разных аспектах духовной культуры.</w:t>
      </w:r>
      <w:r w:rsidR="00600535">
        <w:rPr>
          <w:rFonts w:ascii="Times New Roman" w:hAnsi="Times New Roman" w:cs="Times New Roman"/>
          <w:bCs/>
          <w:color w:val="000000"/>
          <w:sz w:val="28"/>
          <w:szCs w:val="28"/>
          <w:shd w:val="clear" w:color="auto" w:fill="FFFFFF"/>
        </w:rPr>
        <w:t xml:space="preserve"> До недавнего времени вопросы, связанные с периодом проживания корейского населения на российском Дальнем Востоке не ставились в перспективе археологического</w:t>
      </w:r>
      <w:r w:rsidR="0062037D">
        <w:rPr>
          <w:rFonts w:ascii="Times New Roman" w:hAnsi="Times New Roman" w:cs="Times New Roman"/>
          <w:bCs/>
          <w:color w:val="000000"/>
          <w:sz w:val="28"/>
          <w:szCs w:val="28"/>
          <w:shd w:val="clear" w:color="auto" w:fill="FFFFFF"/>
        </w:rPr>
        <w:t xml:space="preserve"> или этнографического</w:t>
      </w:r>
      <w:r w:rsidR="00600535">
        <w:rPr>
          <w:rFonts w:ascii="Times New Roman" w:hAnsi="Times New Roman" w:cs="Times New Roman"/>
          <w:bCs/>
          <w:color w:val="000000"/>
          <w:sz w:val="28"/>
          <w:szCs w:val="28"/>
          <w:shd w:val="clear" w:color="auto" w:fill="FFFFFF"/>
        </w:rPr>
        <w:t xml:space="preserve"> изучения</w:t>
      </w:r>
      <w:r w:rsidR="000A3F9E">
        <w:rPr>
          <w:rFonts w:ascii="Times New Roman" w:hAnsi="Times New Roman" w:cs="Times New Roman"/>
          <w:bCs/>
          <w:color w:val="000000"/>
          <w:sz w:val="28"/>
          <w:szCs w:val="28"/>
          <w:shd w:val="clear" w:color="auto" w:fill="FFFFFF"/>
        </w:rPr>
        <w:t>, т.е</w:t>
      </w:r>
      <w:r w:rsidR="005A7C59">
        <w:rPr>
          <w:rFonts w:ascii="Times New Roman" w:hAnsi="Times New Roman" w:cs="Times New Roman"/>
          <w:bCs/>
          <w:color w:val="000000"/>
          <w:sz w:val="28"/>
          <w:szCs w:val="28"/>
          <w:shd w:val="clear" w:color="auto" w:fill="FFFFFF"/>
        </w:rPr>
        <w:t>.</w:t>
      </w:r>
      <w:r w:rsidR="000A3F9E">
        <w:rPr>
          <w:rFonts w:ascii="Times New Roman" w:hAnsi="Times New Roman" w:cs="Times New Roman"/>
          <w:bCs/>
          <w:color w:val="000000"/>
          <w:sz w:val="28"/>
          <w:szCs w:val="28"/>
          <w:shd w:val="clear" w:color="auto" w:fill="FFFFFF"/>
        </w:rPr>
        <w:t xml:space="preserve"> как</w:t>
      </w:r>
      <w:r w:rsidR="000A3F9E" w:rsidRPr="000A3F9E">
        <w:rPr>
          <w:rFonts w:ascii="Times New Roman" w:hAnsi="Times New Roman" w:cs="Times New Roman"/>
          <w:bCs/>
          <w:color w:val="000000"/>
          <w:sz w:val="28"/>
          <w:szCs w:val="28"/>
          <w:shd w:val="clear" w:color="auto" w:fill="FFFFFF"/>
        </w:rPr>
        <w:t xml:space="preserve"> </w:t>
      </w:r>
      <w:r w:rsidR="000A3F9E">
        <w:rPr>
          <w:rFonts w:ascii="Times New Roman" w:hAnsi="Times New Roman" w:cs="Times New Roman"/>
          <w:bCs/>
          <w:color w:val="000000"/>
          <w:sz w:val="28"/>
          <w:szCs w:val="28"/>
          <w:shd w:val="clear" w:color="auto" w:fill="FFFFFF"/>
        </w:rPr>
        <w:t>этно</w:t>
      </w:r>
      <w:r w:rsidR="0062037D">
        <w:rPr>
          <w:rFonts w:ascii="Times New Roman" w:hAnsi="Times New Roman" w:cs="Times New Roman"/>
          <w:bCs/>
          <w:color w:val="000000"/>
          <w:sz w:val="28"/>
          <w:szCs w:val="28"/>
          <w:shd w:val="clear" w:color="auto" w:fill="FFFFFF"/>
        </w:rPr>
        <w:t>-</w:t>
      </w:r>
      <w:r w:rsidR="000A3F9E">
        <w:rPr>
          <w:rFonts w:ascii="Times New Roman" w:hAnsi="Times New Roman" w:cs="Times New Roman"/>
          <w:bCs/>
          <w:color w:val="000000"/>
          <w:sz w:val="28"/>
          <w:szCs w:val="28"/>
          <w:shd w:val="clear" w:color="auto" w:fill="FFFFFF"/>
        </w:rPr>
        <w:t>археологическое направление.</w:t>
      </w:r>
      <w:r w:rsidR="00600535">
        <w:rPr>
          <w:rFonts w:ascii="Times New Roman" w:hAnsi="Times New Roman" w:cs="Times New Roman"/>
          <w:bCs/>
          <w:color w:val="000000"/>
          <w:sz w:val="28"/>
          <w:szCs w:val="28"/>
          <w:shd w:val="clear" w:color="auto" w:fill="FFFFFF"/>
        </w:rPr>
        <w:t xml:space="preserve"> </w:t>
      </w:r>
      <w:r w:rsidR="005A7C59">
        <w:rPr>
          <w:rFonts w:ascii="Times New Roman" w:hAnsi="Times New Roman" w:cs="Times New Roman"/>
          <w:bCs/>
          <w:color w:val="000000"/>
          <w:sz w:val="28"/>
          <w:szCs w:val="28"/>
          <w:shd w:val="clear" w:color="auto" w:fill="FFFFFF"/>
        </w:rPr>
        <w:t xml:space="preserve">Сейчас </w:t>
      </w:r>
      <w:r w:rsidR="00600535">
        <w:rPr>
          <w:rFonts w:ascii="Times New Roman" w:hAnsi="Times New Roman" w:cs="Times New Roman"/>
          <w:bCs/>
          <w:color w:val="000000"/>
          <w:sz w:val="28"/>
          <w:szCs w:val="28"/>
          <w:shd w:val="clear" w:color="auto" w:fill="FFFFFF"/>
        </w:rPr>
        <w:t>появились исследования, посвященные к</w:t>
      </w:r>
      <w:r w:rsidR="00600535" w:rsidRPr="007172F2">
        <w:rPr>
          <w:rFonts w:ascii="Times New Roman" w:hAnsi="Times New Roman" w:cs="Times New Roman"/>
          <w:sz w:val="28"/>
          <w:szCs w:val="28"/>
        </w:rPr>
        <w:t>орейски</w:t>
      </w:r>
      <w:r w:rsidR="00600535">
        <w:rPr>
          <w:rFonts w:ascii="Times New Roman" w:hAnsi="Times New Roman" w:cs="Times New Roman"/>
          <w:sz w:val="28"/>
          <w:szCs w:val="28"/>
        </w:rPr>
        <w:t>м</w:t>
      </w:r>
      <w:r w:rsidR="00600535" w:rsidRPr="007172F2">
        <w:rPr>
          <w:rFonts w:ascii="Times New Roman" w:hAnsi="Times New Roman" w:cs="Times New Roman"/>
          <w:sz w:val="28"/>
          <w:szCs w:val="28"/>
        </w:rPr>
        <w:t xml:space="preserve"> поселения</w:t>
      </w:r>
      <w:r w:rsidR="00600535">
        <w:rPr>
          <w:rFonts w:ascii="Times New Roman" w:hAnsi="Times New Roman" w:cs="Times New Roman"/>
          <w:sz w:val="28"/>
          <w:szCs w:val="28"/>
        </w:rPr>
        <w:t>м</w:t>
      </w:r>
      <w:r w:rsidR="005A7C59" w:rsidRPr="0062037D">
        <w:rPr>
          <w:rFonts w:ascii="Times New Roman" w:hAnsi="Times New Roman" w:cs="Times New Roman"/>
          <w:sz w:val="28"/>
          <w:szCs w:val="28"/>
        </w:rPr>
        <w:t>,</w:t>
      </w:r>
      <w:r w:rsidR="00600535" w:rsidRPr="0062037D">
        <w:rPr>
          <w:rFonts w:ascii="Times New Roman" w:hAnsi="Times New Roman" w:cs="Times New Roman"/>
          <w:sz w:val="28"/>
          <w:szCs w:val="28"/>
        </w:rPr>
        <w:t xml:space="preserve"> </w:t>
      </w:r>
      <w:r w:rsidR="005A7C59" w:rsidRPr="0062037D">
        <w:rPr>
          <w:rFonts w:ascii="Times New Roman" w:hAnsi="Times New Roman" w:cs="Times New Roman"/>
          <w:sz w:val="28"/>
          <w:szCs w:val="28"/>
        </w:rPr>
        <w:t>бытовой</w:t>
      </w:r>
      <w:r w:rsidR="005A7C59" w:rsidRPr="00735811">
        <w:rPr>
          <w:rFonts w:ascii="Times New Roman" w:hAnsi="Times New Roman" w:cs="Times New Roman"/>
          <w:sz w:val="28"/>
          <w:szCs w:val="28"/>
        </w:rPr>
        <w:t xml:space="preserve"> </w:t>
      </w:r>
      <w:r w:rsidR="005A7C59">
        <w:rPr>
          <w:rFonts w:ascii="Times New Roman" w:hAnsi="Times New Roman" w:cs="Times New Roman"/>
          <w:sz w:val="28"/>
          <w:szCs w:val="28"/>
        </w:rPr>
        <w:t xml:space="preserve">посуде </w:t>
      </w:r>
      <w:r w:rsidR="00600535">
        <w:rPr>
          <w:rFonts w:ascii="Times New Roman" w:hAnsi="Times New Roman" w:cs="Times New Roman"/>
          <w:sz w:val="28"/>
          <w:szCs w:val="28"/>
        </w:rPr>
        <w:t>(</w:t>
      </w:r>
      <w:proofErr w:type="spellStart"/>
      <w:r w:rsidR="00600535" w:rsidRPr="00CE3C0A">
        <w:rPr>
          <w:rFonts w:ascii="Times New Roman" w:hAnsi="Times New Roman" w:cs="Times New Roman"/>
          <w:sz w:val="28"/>
          <w:szCs w:val="28"/>
        </w:rPr>
        <w:t>Жущиховская</w:t>
      </w:r>
      <w:proofErr w:type="spellEnd"/>
      <w:r w:rsidR="00600535" w:rsidRPr="00CE3C0A">
        <w:rPr>
          <w:rFonts w:ascii="Times New Roman" w:hAnsi="Times New Roman" w:cs="Times New Roman"/>
          <w:sz w:val="28"/>
          <w:szCs w:val="28"/>
        </w:rPr>
        <w:t xml:space="preserve"> И.С., Никитин Ю.Г.</w:t>
      </w:r>
      <w:r w:rsidR="00CE3C0A" w:rsidRPr="00CE3C0A">
        <w:rPr>
          <w:rFonts w:ascii="Times New Roman" w:hAnsi="Times New Roman" w:cs="Times New Roman"/>
          <w:sz w:val="28"/>
          <w:szCs w:val="28"/>
        </w:rPr>
        <w:t>, 2014;</w:t>
      </w:r>
      <w:r w:rsidR="00600535" w:rsidRPr="00CE3C0A">
        <w:rPr>
          <w:rFonts w:ascii="Times New Roman" w:hAnsi="Times New Roman" w:cs="Times New Roman"/>
          <w:sz w:val="28"/>
          <w:szCs w:val="28"/>
        </w:rPr>
        <w:t xml:space="preserve"> </w:t>
      </w:r>
      <w:proofErr w:type="spellStart"/>
      <w:r w:rsidR="00600535" w:rsidRPr="00CE3C0A">
        <w:rPr>
          <w:rFonts w:ascii="Times New Roman" w:hAnsi="Times New Roman" w:cs="Times New Roman"/>
          <w:sz w:val="28"/>
          <w:szCs w:val="28"/>
        </w:rPr>
        <w:t>Жущиховская</w:t>
      </w:r>
      <w:proofErr w:type="spellEnd"/>
      <w:r w:rsidR="00600535" w:rsidRPr="00CE3C0A">
        <w:rPr>
          <w:rFonts w:ascii="Times New Roman" w:hAnsi="Times New Roman" w:cs="Times New Roman"/>
          <w:sz w:val="28"/>
          <w:szCs w:val="28"/>
        </w:rPr>
        <w:t>, 2017)</w:t>
      </w:r>
      <w:r w:rsidR="0062037D" w:rsidRPr="00CE3C0A">
        <w:rPr>
          <w:rFonts w:ascii="Times New Roman" w:hAnsi="Times New Roman" w:cs="Times New Roman"/>
          <w:sz w:val="28"/>
          <w:szCs w:val="28"/>
        </w:rPr>
        <w:t>. Да</w:t>
      </w:r>
      <w:r w:rsidR="0062037D">
        <w:rPr>
          <w:rFonts w:ascii="Times New Roman" w:hAnsi="Times New Roman" w:cs="Times New Roman"/>
          <w:sz w:val="28"/>
          <w:szCs w:val="28"/>
        </w:rPr>
        <w:t xml:space="preserve">нные, полученные при изучении </w:t>
      </w:r>
      <w:r w:rsidR="00577E80">
        <w:rPr>
          <w:rFonts w:ascii="Times New Roman" w:hAnsi="Times New Roman" w:cs="Times New Roman"/>
          <w:sz w:val="28"/>
          <w:szCs w:val="28"/>
        </w:rPr>
        <w:t xml:space="preserve">корейского кладбища на </w:t>
      </w:r>
      <w:r w:rsidR="0062037D">
        <w:rPr>
          <w:rFonts w:ascii="Times New Roman" w:hAnsi="Times New Roman" w:cs="Times New Roman"/>
          <w:sz w:val="28"/>
          <w:szCs w:val="28"/>
        </w:rPr>
        <w:t>курган</w:t>
      </w:r>
      <w:r w:rsidR="00577E80">
        <w:rPr>
          <w:rFonts w:ascii="Times New Roman" w:hAnsi="Times New Roman" w:cs="Times New Roman"/>
          <w:sz w:val="28"/>
          <w:szCs w:val="28"/>
        </w:rPr>
        <w:t>е</w:t>
      </w:r>
      <w:r w:rsidR="0062037D">
        <w:rPr>
          <w:rFonts w:ascii="Times New Roman" w:hAnsi="Times New Roman" w:cs="Times New Roman"/>
          <w:sz w:val="28"/>
          <w:szCs w:val="28"/>
        </w:rPr>
        <w:t xml:space="preserve"> в Загородном, дают возможность поднять вопрос</w:t>
      </w:r>
      <w:r w:rsidR="007254C4">
        <w:rPr>
          <w:rFonts w:ascii="Times New Roman" w:hAnsi="Times New Roman" w:cs="Times New Roman"/>
          <w:sz w:val="28"/>
          <w:szCs w:val="28"/>
        </w:rPr>
        <w:t>ы о похоронных, траурных и поминальных обрядах</w:t>
      </w:r>
      <w:r w:rsidR="00C74B61">
        <w:rPr>
          <w:rFonts w:ascii="Times New Roman" w:hAnsi="Times New Roman" w:cs="Times New Roman"/>
          <w:sz w:val="28"/>
          <w:szCs w:val="28"/>
        </w:rPr>
        <w:t xml:space="preserve"> корейцев</w:t>
      </w:r>
      <w:r w:rsidR="00577E80">
        <w:rPr>
          <w:rFonts w:ascii="Times New Roman" w:hAnsi="Times New Roman" w:cs="Times New Roman"/>
          <w:sz w:val="28"/>
          <w:szCs w:val="28"/>
        </w:rPr>
        <w:t xml:space="preserve"> </w:t>
      </w:r>
      <w:r w:rsidR="00C74B61" w:rsidRPr="007172F2">
        <w:rPr>
          <w:rFonts w:ascii="Times New Roman" w:hAnsi="Times New Roman" w:cs="Times New Roman"/>
          <w:sz w:val="28"/>
          <w:szCs w:val="28"/>
        </w:rPr>
        <w:t xml:space="preserve">конца </w:t>
      </w:r>
      <w:r w:rsidR="00C74B61" w:rsidRPr="007172F2">
        <w:rPr>
          <w:rFonts w:ascii="Times New Roman" w:hAnsi="Times New Roman" w:cs="Times New Roman"/>
          <w:sz w:val="28"/>
          <w:szCs w:val="28"/>
          <w:lang w:val="en-US"/>
        </w:rPr>
        <w:t>XIX</w:t>
      </w:r>
      <w:r w:rsidR="00C74B61" w:rsidRPr="007172F2">
        <w:rPr>
          <w:rFonts w:ascii="Times New Roman" w:hAnsi="Times New Roman" w:cs="Times New Roman"/>
          <w:sz w:val="28"/>
          <w:szCs w:val="28"/>
        </w:rPr>
        <w:t xml:space="preserve">-начала </w:t>
      </w:r>
      <w:r w:rsidR="00C74B61" w:rsidRPr="007172F2">
        <w:rPr>
          <w:rFonts w:ascii="Times New Roman" w:hAnsi="Times New Roman" w:cs="Times New Roman"/>
          <w:sz w:val="28"/>
          <w:szCs w:val="28"/>
          <w:lang w:val="en-US"/>
        </w:rPr>
        <w:t>XX</w:t>
      </w:r>
      <w:r w:rsidR="00C74B61" w:rsidRPr="007172F2">
        <w:rPr>
          <w:rFonts w:ascii="Times New Roman" w:hAnsi="Times New Roman" w:cs="Times New Roman"/>
          <w:sz w:val="28"/>
          <w:szCs w:val="28"/>
        </w:rPr>
        <w:t xml:space="preserve"> </w:t>
      </w:r>
      <w:proofErr w:type="gramStart"/>
      <w:r w:rsidR="00C74B61" w:rsidRPr="007172F2">
        <w:rPr>
          <w:rFonts w:ascii="Times New Roman" w:hAnsi="Times New Roman" w:cs="Times New Roman"/>
          <w:sz w:val="28"/>
          <w:szCs w:val="28"/>
        </w:rPr>
        <w:t>в</w:t>
      </w:r>
      <w:proofErr w:type="gramEnd"/>
      <w:r w:rsidR="00C74B61" w:rsidRPr="007172F2">
        <w:rPr>
          <w:rFonts w:ascii="Times New Roman" w:hAnsi="Times New Roman" w:cs="Times New Roman"/>
          <w:sz w:val="28"/>
          <w:szCs w:val="28"/>
        </w:rPr>
        <w:t>.</w:t>
      </w:r>
    </w:p>
    <w:p w:rsidR="00A0778A" w:rsidRDefault="00A0778A" w:rsidP="00A0778A">
      <w:pPr>
        <w:pStyle w:val="Default"/>
        <w:ind w:firstLine="851"/>
        <w:jc w:val="both"/>
        <w:rPr>
          <w:sz w:val="28"/>
          <w:szCs w:val="28"/>
        </w:rPr>
      </w:pPr>
      <w:r>
        <w:rPr>
          <w:bCs/>
          <w:sz w:val="28"/>
          <w:szCs w:val="28"/>
        </w:rPr>
        <w:t xml:space="preserve">Таким образом, интерпретация данных георадарной съемки не была подтверждена археологическими исследованиями. Для более точной трактовки </w:t>
      </w:r>
      <w:r w:rsidRPr="00EC53AE">
        <w:rPr>
          <w:sz w:val="28"/>
          <w:szCs w:val="28"/>
        </w:rPr>
        <w:t>скоплени</w:t>
      </w:r>
      <w:r>
        <w:rPr>
          <w:sz w:val="28"/>
          <w:szCs w:val="28"/>
        </w:rPr>
        <w:t>й</w:t>
      </w:r>
      <w:r w:rsidRPr="00EC53AE">
        <w:rPr>
          <w:sz w:val="28"/>
          <w:szCs w:val="28"/>
        </w:rPr>
        <w:t xml:space="preserve"> аномалий</w:t>
      </w:r>
      <w:r>
        <w:rPr>
          <w:sz w:val="28"/>
          <w:szCs w:val="28"/>
        </w:rPr>
        <w:t xml:space="preserve"> необходимо наработать методику подобных изысканий. </w:t>
      </w:r>
    </w:p>
    <w:p w:rsidR="00A0778A" w:rsidRDefault="00A0778A" w:rsidP="00A0778A">
      <w:pPr>
        <w:pStyle w:val="Default"/>
        <w:ind w:firstLine="851"/>
        <w:jc w:val="both"/>
        <w:rPr>
          <w:bCs/>
          <w:sz w:val="28"/>
          <w:szCs w:val="28"/>
        </w:rPr>
      </w:pPr>
      <w:r>
        <w:rPr>
          <w:sz w:val="28"/>
          <w:szCs w:val="28"/>
        </w:rPr>
        <w:t>А</w:t>
      </w:r>
      <w:r>
        <w:rPr>
          <w:bCs/>
          <w:sz w:val="28"/>
          <w:szCs w:val="28"/>
        </w:rPr>
        <w:t xml:space="preserve">рхеологический материал, полученный во время раскопок, дал возможность определить время заселения памятника, выделив хронологические периоды от неолита до нашего времени. Как культовое место холм-курган использовался с древности до начала </w:t>
      </w:r>
      <w:r>
        <w:rPr>
          <w:bCs/>
          <w:sz w:val="28"/>
          <w:szCs w:val="28"/>
          <w:lang w:val="en-US"/>
        </w:rPr>
        <w:t>XX</w:t>
      </w:r>
      <w:r w:rsidRPr="00610DF4">
        <w:rPr>
          <w:bCs/>
          <w:sz w:val="28"/>
          <w:szCs w:val="28"/>
        </w:rPr>
        <w:t xml:space="preserve"> </w:t>
      </w:r>
      <w:r>
        <w:rPr>
          <w:bCs/>
          <w:sz w:val="28"/>
          <w:szCs w:val="28"/>
        </w:rPr>
        <w:t>в. Это подтверждается неолитическим кладом, остатками средневековой храмовой постройки, корейским кладбищем. Стоит отметить, что корейцы всегда придавали большое значение</w:t>
      </w:r>
      <w:r w:rsidRPr="00B668FE">
        <w:rPr>
          <w:bCs/>
          <w:sz w:val="28"/>
          <w:szCs w:val="28"/>
        </w:rPr>
        <w:t xml:space="preserve"> </w:t>
      </w:r>
      <w:r>
        <w:rPr>
          <w:bCs/>
          <w:sz w:val="28"/>
          <w:szCs w:val="28"/>
        </w:rPr>
        <w:t>выбору места для могилы, так как её удачное месторасположение, по их религиозным представлениям, обеспечивало благо умершему, счастье и процветания живущим. Лучшим местом считался холм, с которого была видна самая высокая вершина в данной местности (</w:t>
      </w:r>
      <w:proofErr w:type="spellStart"/>
      <w:r>
        <w:rPr>
          <w:bCs/>
          <w:sz w:val="28"/>
          <w:szCs w:val="28"/>
        </w:rPr>
        <w:t>Ионова</w:t>
      </w:r>
      <w:proofErr w:type="spellEnd"/>
      <w:r>
        <w:rPr>
          <w:bCs/>
          <w:sz w:val="28"/>
          <w:szCs w:val="28"/>
        </w:rPr>
        <w:t xml:space="preserve">, 1982: 196). Месторасположение холма в Загородном – это высокое место в большой долине р. Раздольной, в геомантическом плане наиболее подходящее для сакральных церемоний. Археологический памятник, обнаруженный на этом месте, относился к культовым постройкам, в которых проводились религиозные церемонии. В этнографический период это место стало использоваться для погребения </w:t>
      </w:r>
      <w:proofErr w:type="gramStart"/>
      <w:r>
        <w:rPr>
          <w:bCs/>
          <w:sz w:val="28"/>
          <w:szCs w:val="28"/>
        </w:rPr>
        <w:t>умерших</w:t>
      </w:r>
      <w:proofErr w:type="gramEnd"/>
      <w:r>
        <w:rPr>
          <w:bCs/>
          <w:sz w:val="28"/>
          <w:szCs w:val="28"/>
        </w:rPr>
        <w:t xml:space="preserve">. </w:t>
      </w:r>
      <w:proofErr w:type="gramStart"/>
      <w:r>
        <w:rPr>
          <w:bCs/>
          <w:sz w:val="28"/>
          <w:szCs w:val="28"/>
        </w:rPr>
        <w:t xml:space="preserve">Интеграция археологических и этнографических исследований, во время которых был проведен анализ и реконструкция этнографо-археологических комплексов, дает возможность подтвердить, что холм-курган в Загородном считался так называемым «местом силы», и являлся объектом почитания с древности до этнографического времени. </w:t>
      </w:r>
      <w:proofErr w:type="gramEnd"/>
    </w:p>
    <w:p w:rsidR="002B3128" w:rsidRDefault="002B3128" w:rsidP="00C74B61">
      <w:pPr>
        <w:spacing w:line="240" w:lineRule="auto"/>
        <w:ind w:firstLine="851"/>
        <w:jc w:val="center"/>
        <w:rPr>
          <w:rFonts w:ascii="Times New Roman" w:hAnsi="Times New Roman" w:cs="Times New Roman"/>
          <w:b/>
          <w:bCs/>
          <w:color w:val="000000"/>
          <w:sz w:val="28"/>
          <w:szCs w:val="28"/>
          <w:shd w:val="clear" w:color="auto" w:fill="FFFFFF"/>
        </w:rPr>
      </w:pPr>
      <w:bookmarkStart w:id="1" w:name="_GoBack"/>
      <w:bookmarkEnd w:id="1"/>
    </w:p>
    <w:p w:rsidR="00584ABB" w:rsidRPr="00C74B61" w:rsidRDefault="00C74B61" w:rsidP="00C74B61">
      <w:pPr>
        <w:spacing w:line="240" w:lineRule="auto"/>
        <w:ind w:firstLine="851"/>
        <w:jc w:val="center"/>
        <w:rPr>
          <w:rFonts w:ascii="Times New Roman" w:hAnsi="Times New Roman" w:cs="Times New Roman"/>
          <w:b/>
          <w:bCs/>
          <w:color w:val="000000"/>
          <w:sz w:val="28"/>
          <w:szCs w:val="28"/>
          <w:shd w:val="clear" w:color="auto" w:fill="FFFFFF"/>
        </w:rPr>
      </w:pPr>
      <w:r w:rsidRPr="00C74B61">
        <w:rPr>
          <w:rFonts w:ascii="Times New Roman" w:hAnsi="Times New Roman" w:cs="Times New Roman"/>
          <w:b/>
          <w:bCs/>
          <w:color w:val="000000"/>
          <w:sz w:val="28"/>
          <w:szCs w:val="28"/>
          <w:shd w:val="clear" w:color="auto" w:fill="FFFFFF"/>
        </w:rPr>
        <w:t>Список источников и литературы</w:t>
      </w:r>
    </w:p>
    <w:p w:rsidR="00CE3C0A" w:rsidRPr="00CE3C0A" w:rsidRDefault="00CE3C0A" w:rsidP="00CE3C0A">
      <w:pPr>
        <w:spacing w:line="240" w:lineRule="auto"/>
        <w:ind w:firstLine="851"/>
        <w:rPr>
          <w:rFonts w:ascii="Times New Roman" w:hAnsi="Times New Roman" w:cs="Times New Roman"/>
          <w:bCs/>
          <w:color w:val="000000"/>
          <w:sz w:val="28"/>
          <w:szCs w:val="28"/>
          <w:shd w:val="clear" w:color="auto" w:fill="FFFFFF"/>
        </w:rPr>
      </w:pPr>
      <w:r w:rsidRPr="00CE3C0A">
        <w:rPr>
          <w:rFonts w:ascii="Times New Roman" w:hAnsi="Times New Roman" w:cs="Times New Roman"/>
          <w:bCs/>
          <w:color w:val="000000"/>
          <w:sz w:val="28"/>
          <w:szCs w:val="28"/>
          <w:shd w:val="clear" w:color="auto" w:fill="FFFFFF"/>
        </w:rPr>
        <w:t xml:space="preserve">Артемьева Н.Г. </w:t>
      </w:r>
      <w:r w:rsidRPr="00CE3C0A">
        <w:rPr>
          <w:rFonts w:ascii="Times New Roman" w:eastAsia="SimSun" w:hAnsi="Times New Roman" w:cs="Times New Roman"/>
          <w:sz w:val="28"/>
          <w:szCs w:val="28"/>
        </w:rPr>
        <w:t>Храм на мысе Обрывистом</w:t>
      </w:r>
      <w:r w:rsidRPr="00CE3C0A">
        <w:rPr>
          <w:rFonts w:ascii="Times New Roman" w:hAnsi="Times New Roman" w:cs="Times New Roman"/>
          <w:sz w:val="28"/>
          <w:szCs w:val="28"/>
        </w:rPr>
        <w:t xml:space="preserve"> // </w:t>
      </w:r>
      <w:r w:rsidRPr="00CE3C0A">
        <w:rPr>
          <w:rFonts w:ascii="Times New Roman" w:eastAsia="SimSun" w:hAnsi="Times New Roman" w:cs="Times New Roman"/>
          <w:sz w:val="28"/>
          <w:szCs w:val="28"/>
        </w:rPr>
        <w:t>Краткие сообщения Института археологии.</w:t>
      </w:r>
      <w:r>
        <w:rPr>
          <w:rFonts w:ascii="Times New Roman" w:eastAsia="SimSun" w:hAnsi="Times New Roman" w:cs="Times New Roman"/>
          <w:sz w:val="28"/>
          <w:szCs w:val="28"/>
        </w:rPr>
        <w:t xml:space="preserve"> </w:t>
      </w:r>
      <w:r>
        <w:rPr>
          <w:rFonts w:ascii="Times New Roman" w:eastAsia="SimSun" w:hAnsi="Times New Roman" w:cs="Times New Roman"/>
          <w:sz w:val="28"/>
          <w:szCs w:val="28"/>
        </w:rPr>
        <w:noBreakHyphen/>
        <w:t xml:space="preserve"> </w:t>
      </w:r>
      <w:r w:rsidRPr="00CE3C0A">
        <w:rPr>
          <w:rFonts w:ascii="Times New Roman" w:eastAsia="SimSun" w:hAnsi="Times New Roman" w:cs="Times New Roman"/>
          <w:sz w:val="28"/>
          <w:szCs w:val="28"/>
        </w:rPr>
        <w:t xml:space="preserve">М.: Языки славянской культуры, 2015. </w:t>
      </w:r>
      <w:r>
        <w:rPr>
          <w:rFonts w:ascii="Times New Roman" w:eastAsia="SimSun" w:hAnsi="Times New Roman" w:cs="Times New Roman"/>
          <w:sz w:val="28"/>
          <w:szCs w:val="28"/>
        </w:rPr>
        <w:noBreakHyphen/>
      </w:r>
      <w:r w:rsidRPr="00CE3C0A">
        <w:rPr>
          <w:rFonts w:ascii="Times New Roman" w:eastAsia="SimSun" w:hAnsi="Times New Roman" w:cs="Times New Roman"/>
          <w:sz w:val="28"/>
          <w:szCs w:val="28"/>
        </w:rPr>
        <w:t xml:space="preserve"> </w:t>
      </w:r>
      <w:proofErr w:type="spellStart"/>
      <w:r w:rsidRPr="00CE3C0A">
        <w:rPr>
          <w:rFonts w:ascii="Times New Roman" w:eastAsia="SimSun" w:hAnsi="Times New Roman" w:cs="Times New Roman"/>
          <w:sz w:val="28"/>
          <w:szCs w:val="28"/>
        </w:rPr>
        <w:t>Вып</w:t>
      </w:r>
      <w:proofErr w:type="spellEnd"/>
      <w:r w:rsidRPr="00CE3C0A">
        <w:rPr>
          <w:rFonts w:ascii="Times New Roman" w:eastAsia="SimSun" w:hAnsi="Times New Roman" w:cs="Times New Roman"/>
          <w:sz w:val="28"/>
          <w:szCs w:val="28"/>
        </w:rPr>
        <w:t>. 237.</w:t>
      </w:r>
      <w:r>
        <w:rPr>
          <w:rFonts w:ascii="Times New Roman" w:eastAsia="SimSun" w:hAnsi="Times New Roman" w:cs="Times New Roman"/>
          <w:sz w:val="28"/>
          <w:szCs w:val="28"/>
        </w:rPr>
        <w:t xml:space="preserve"> </w:t>
      </w:r>
      <w:r>
        <w:rPr>
          <w:rFonts w:ascii="Times New Roman" w:eastAsia="SimSun" w:hAnsi="Times New Roman" w:cs="Times New Roman"/>
          <w:sz w:val="28"/>
          <w:szCs w:val="28"/>
        </w:rPr>
        <w:noBreakHyphen/>
      </w:r>
      <w:r w:rsidRPr="00CE3C0A">
        <w:rPr>
          <w:rFonts w:ascii="Times New Roman" w:eastAsia="SimSun" w:hAnsi="Times New Roman" w:cs="Times New Roman"/>
          <w:sz w:val="28"/>
          <w:szCs w:val="28"/>
        </w:rPr>
        <w:t xml:space="preserve"> С. 302-311</w:t>
      </w:r>
      <w:r>
        <w:rPr>
          <w:rFonts w:ascii="Times New Roman" w:eastAsia="SimSun" w:hAnsi="Times New Roman" w:cs="Times New Roman"/>
          <w:sz w:val="28"/>
          <w:szCs w:val="28"/>
        </w:rPr>
        <w:t>.</w:t>
      </w:r>
    </w:p>
    <w:p w:rsidR="00160F97" w:rsidRPr="00C74B61" w:rsidRDefault="00C74B61" w:rsidP="00CE3C0A">
      <w:pPr>
        <w:spacing w:line="240" w:lineRule="auto"/>
        <w:ind w:firstLine="851"/>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 xml:space="preserve">Артемьева Н.Г. </w:t>
      </w:r>
      <w:r w:rsidRPr="00C74B61">
        <w:rPr>
          <w:rFonts w:ascii="Times New Roman" w:eastAsia="SimSun" w:hAnsi="Times New Roman" w:cs="Times New Roman"/>
          <w:sz w:val="28"/>
          <w:szCs w:val="28"/>
        </w:rPr>
        <w:t xml:space="preserve">Отчет об археологических исследованиях поселения </w:t>
      </w:r>
      <w:proofErr w:type="gramStart"/>
      <w:r w:rsidRPr="00C74B61">
        <w:rPr>
          <w:rFonts w:ascii="Times New Roman" w:eastAsia="SimSun" w:hAnsi="Times New Roman" w:cs="Times New Roman"/>
          <w:sz w:val="28"/>
          <w:szCs w:val="28"/>
        </w:rPr>
        <w:t>Загородное</w:t>
      </w:r>
      <w:proofErr w:type="gramEnd"/>
      <w:r w:rsidRPr="00C74B61">
        <w:rPr>
          <w:rFonts w:ascii="Times New Roman" w:eastAsia="SimSun" w:hAnsi="Times New Roman" w:cs="Times New Roman"/>
          <w:sz w:val="28"/>
          <w:szCs w:val="28"/>
        </w:rPr>
        <w:t xml:space="preserve"> 5 в Уссурийском районе Приморского края в 2016 году</w:t>
      </w:r>
      <w:r w:rsidRPr="00C74B61">
        <w:rPr>
          <w:rFonts w:ascii="Times New Roman" w:hAnsi="Times New Roman" w:cs="Times New Roman"/>
          <w:sz w:val="28"/>
          <w:szCs w:val="28"/>
        </w:rPr>
        <w:t xml:space="preserve"> // </w:t>
      </w:r>
      <w:r w:rsidRPr="00C74B61">
        <w:rPr>
          <w:rFonts w:ascii="Times New Roman" w:eastAsia="SimSun" w:hAnsi="Times New Roman" w:cs="Times New Roman"/>
          <w:sz w:val="28"/>
          <w:szCs w:val="28"/>
        </w:rPr>
        <w:t>Архив ИИАЭ ДВО РАН</w:t>
      </w:r>
      <w:r w:rsidR="00CE3C0A">
        <w:rPr>
          <w:rFonts w:ascii="Times New Roman" w:eastAsia="SimSun" w:hAnsi="Times New Roman" w:cs="Times New Roman"/>
          <w:sz w:val="28"/>
          <w:szCs w:val="28"/>
        </w:rPr>
        <w:t>. Ф</w:t>
      </w:r>
      <w:r w:rsidRPr="00C74B61">
        <w:rPr>
          <w:rFonts w:ascii="Times New Roman" w:eastAsia="SimSun" w:hAnsi="Times New Roman" w:cs="Times New Roman"/>
          <w:sz w:val="28"/>
          <w:szCs w:val="28"/>
        </w:rPr>
        <w:t>. 1</w:t>
      </w:r>
      <w:r w:rsidR="00CE3C0A">
        <w:rPr>
          <w:rFonts w:ascii="Times New Roman" w:eastAsia="SimSun" w:hAnsi="Times New Roman" w:cs="Times New Roman"/>
          <w:sz w:val="28"/>
          <w:szCs w:val="28"/>
        </w:rPr>
        <w:t>. О</w:t>
      </w:r>
      <w:r w:rsidRPr="00C74B61">
        <w:rPr>
          <w:rFonts w:ascii="Times New Roman" w:eastAsia="SimSun" w:hAnsi="Times New Roman" w:cs="Times New Roman"/>
          <w:sz w:val="28"/>
          <w:szCs w:val="28"/>
        </w:rPr>
        <w:t>п. 2</w:t>
      </w:r>
      <w:r w:rsidR="00CE3C0A">
        <w:rPr>
          <w:rFonts w:ascii="Times New Roman" w:eastAsia="SimSun" w:hAnsi="Times New Roman" w:cs="Times New Roman"/>
          <w:sz w:val="28"/>
          <w:szCs w:val="28"/>
        </w:rPr>
        <w:t>. Д</w:t>
      </w:r>
      <w:r w:rsidRPr="00C74B61">
        <w:rPr>
          <w:rFonts w:ascii="Times New Roman" w:eastAsia="SimSun" w:hAnsi="Times New Roman" w:cs="Times New Roman"/>
          <w:sz w:val="28"/>
          <w:szCs w:val="28"/>
        </w:rPr>
        <w:t>. № 829</w:t>
      </w:r>
      <w:r w:rsidRPr="00C74B61">
        <w:rPr>
          <w:rFonts w:ascii="Times New Roman" w:hAnsi="Times New Roman" w:cs="Times New Roman"/>
          <w:sz w:val="28"/>
          <w:szCs w:val="28"/>
        </w:rPr>
        <w:t>.</w:t>
      </w:r>
    </w:p>
    <w:p w:rsidR="00CC61F3" w:rsidRDefault="00CC61F3" w:rsidP="00CE3C0A">
      <w:pPr>
        <w:spacing w:after="0" w:line="240" w:lineRule="auto"/>
        <w:ind w:firstLine="851"/>
        <w:rPr>
          <w:rFonts w:ascii="Times New Roman" w:hAnsi="Times New Roman" w:cs="Times New Roman"/>
          <w:sz w:val="28"/>
          <w:szCs w:val="28"/>
        </w:rPr>
      </w:pPr>
      <w:proofErr w:type="spellStart"/>
      <w:r w:rsidRPr="00CC61F3">
        <w:rPr>
          <w:rFonts w:ascii="Times New Roman" w:hAnsi="Times New Roman" w:cs="Times New Roman"/>
          <w:sz w:val="28"/>
          <w:szCs w:val="28"/>
        </w:rPr>
        <w:t>Жущиховская</w:t>
      </w:r>
      <w:proofErr w:type="spellEnd"/>
      <w:r w:rsidRPr="00CC61F3">
        <w:rPr>
          <w:rFonts w:ascii="Times New Roman" w:hAnsi="Times New Roman" w:cs="Times New Roman"/>
          <w:sz w:val="28"/>
          <w:szCs w:val="28"/>
        </w:rPr>
        <w:t xml:space="preserve"> И.С. Бытовая посуда корейцев Приморья 1860-1930-х гг.: этнокультурный аспект</w:t>
      </w:r>
      <w:r>
        <w:rPr>
          <w:rFonts w:ascii="Times New Roman" w:hAnsi="Times New Roman" w:cs="Times New Roman"/>
          <w:sz w:val="28"/>
          <w:szCs w:val="28"/>
        </w:rPr>
        <w:t xml:space="preserve"> //</w:t>
      </w:r>
      <w:r w:rsidRPr="00CC61F3">
        <w:rPr>
          <w:rFonts w:ascii="Times New Roman" w:hAnsi="Times New Roman" w:cs="Times New Roman"/>
          <w:sz w:val="28"/>
          <w:szCs w:val="28"/>
        </w:rPr>
        <w:t xml:space="preserve"> </w:t>
      </w:r>
      <w:r w:rsidRPr="00CC61F3">
        <w:rPr>
          <w:rFonts w:ascii="Times New Roman" w:hAnsi="Times New Roman" w:cs="Times New Roman"/>
          <w:iCs/>
          <w:sz w:val="28"/>
          <w:szCs w:val="28"/>
        </w:rPr>
        <w:t>Россия и АТР</w:t>
      </w:r>
      <w:r>
        <w:rPr>
          <w:rFonts w:ascii="Times New Roman" w:hAnsi="Times New Roman" w:cs="Times New Roman"/>
          <w:iCs/>
          <w:sz w:val="28"/>
          <w:szCs w:val="28"/>
        </w:rPr>
        <w:t>.</w:t>
      </w:r>
      <w:r w:rsidRPr="00CC61F3">
        <w:rPr>
          <w:rFonts w:ascii="Times New Roman" w:hAnsi="Times New Roman" w:cs="Times New Roman"/>
          <w:sz w:val="28"/>
          <w:szCs w:val="28"/>
        </w:rPr>
        <w:t xml:space="preserve"> 2017 </w:t>
      </w:r>
      <w:r>
        <w:rPr>
          <w:rFonts w:ascii="Times New Roman" w:hAnsi="Times New Roman" w:cs="Times New Roman"/>
          <w:sz w:val="28"/>
          <w:szCs w:val="28"/>
        </w:rPr>
        <w:noBreakHyphen/>
      </w:r>
      <w:r w:rsidRPr="00CC61F3">
        <w:rPr>
          <w:rFonts w:ascii="Times New Roman" w:hAnsi="Times New Roman" w:cs="Times New Roman"/>
          <w:sz w:val="28"/>
          <w:szCs w:val="28"/>
        </w:rPr>
        <w:t xml:space="preserve"> №2.</w:t>
      </w:r>
      <w:r>
        <w:rPr>
          <w:rFonts w:ascii="Times New Roman" w:hAnsi="Times New Roman" w:cs="Times New Roman"/>
          <w:sz w:val="28"/>
          <w:szCs w:val="28"/>
        </w:rPr>
        <w:t xml:space="preserve"> </w:t>
      </w:r>
      <w:r>
        <w:rPr>
          <w:rFonts w:ascii="Times New Roman" w:hAnsi="Times New Roman" w:cs="Times New Roman"/>
          <w:sz w:val="28"/>
          <w:szCs w:val="28"/>
        </w:rPr>
        <w:noBreakHyphen/>
      </w:r>
      <w:r w:rsidRPr="00CC61F3">
        <w:rPr>
          <w:rFonts w:ascii="Times New Roman" w:hAnsi="Times New Roman" w:cs="Times New Roman"/>
          <w:sz w:val="28"/>
          <w:szCs w:val="28"/>
        </w:rPr>
        <w:t xml:space="preserve"> С. 141-152. </w:t>
      </w:r>
    </w:p>
    <w:p w:rsidR="00C74B61" w:rsidRDefault="00C74B61" w:rsidP="00CE3C0A">
      <w:pPr>
        <w:spacing w:line="240" w:lineRule="auto"/>
        <w:ind w:firstLine="851"/>
        <w:rPr>
          <w:rFonts w:ascii="Times New Roman" w:hAnsi="Times New Roman" w:cs="Times New Roman"/>
          <w:sz w:val="28"/>
          <w:szCs w:val="28"/>
        </w:rPr>
      </w:pPr>
      <w:proofErr w:type="spellStart"/>
      <w:r w:rsidRPr="007172F2">
        <w:rPr>
          <w:rFonts w:ascii="Times New Roman" w:hAnsi="Times New Roman" w:cs="Times New Roman"/>
          <w:sz w:val="28"/>
          <w:szCs w:val="28"/>
        </w:rPr>
        <w:t>Жущиховская</w:t>
      </w:r>
      <w:proofErr w:type="spellEnd"/>
      <w:r w:rsidRPr="007172F2">
        <w:rPr>
          <w:rFonts w:ascii="Times New Roman" w:hAnsi="Times New Roman" w:cs="Times New Roman"/>
          <w:sz w:val="28"/>
          <w:szCs w:val="28"/>
        </w:rPr>
        <w:t xml:space="preserve"> И.С., Никитин Ю.Г. Корейские поселения конца </w:t>
      </w:r>
      <w:r w:rsidRPr="007172F2">
        <w:rPr>
          <w:rFonts w:ascii="Times New Roman" w:hAnsi="Times New Roman" w:cs="Times New Roman"/>
          <w:sz w:val="28"/>
          <w:szCs w:val="28"/>
          <w:lang w:val="en-US"/>
        </w:rPr>
        <w:t>XIX</w:t>
      </w:r>
      <w:r w:rsidRPr="007172F2">
        <w:rPr>
          <w:rFonts w:ascii="Times New Roman" w:hAnsi="Times New Roman" w:cs="Times New Roman"/>
          <w:sz w:val="28"/>
          <w:szCs w:val="28"/>
        </w:rPr>
        <w:t xml:space="preserve">-начала </w:t>
      </w:r>
      <w:r w:rsidRPr="007172F2">
        <w:rPr>
          <w:rFonts w:ascii="Times New Roman" w:hAnsi="Times New Roman" w:cs="Times New Roman"/>
          <w:sz w:val="28"/>
          <w:szCs w:val="28"/>
          <w:lang w:val="en-US"/>
        </w:rPr>
        <w:t>XX</w:t>
      </w:r>
      <w:r w:rsidRPr="007172F2">
        <w:rPr>
          <w:rFonts w:ascii="Times New Roman" w:hAnsi="Times New Roman" w:cs="Times New Roman"/>
          <w:sz w:val="28"/>
          <w:szCs w:val="28"/>
        </w:rPr>
        <w:t xml:space="preserve"> в. в Российском Приморье: перспективы археологического изуч</w:t>
      </w:r>
      <w:r>
        <w:rPr>
          <w:rFonts w:ascii="Times New Roman" w:hAnsi="Times New Roman" w:cs="Times New Roman"/>
          <w:sz w:val="28"/>
          <w:szCs w:val="28"/>
        </w:rPr>
        <w:t>ения // Археологические Вести</w:t>
      </w:r>
      <w:r w:rsidRPr="009C436B">
        <w:rPr>
          <w:rFonts w:ascii="Times New Roman" w:hAnsi="Times New Roman" w:cs="Times New Roman"/>
          <w:sz w:val="28"/>
          <w:szCs w:val="28"/>
        </w:rPr>
        <w:t xml:space="preserve">. </w:t>
      </w:r>
      <w:r w:rsidRPr="00FA3911">
        <w:rPr>
          <w:rFonts w:ascii="Times New Roman" w:hAnsi="Times New Roman" w:cs="Times New Roman"/>
          <w:sz w:val="28"/>
          <w:szCs w:val="28"/>
        </w:rPr>
        <w:t xml:space="preserve">2014. </w:t>
      </w:r>
      <w:r w:rsidR="00CC61F3">
        <w:rPr>
          <w:rFonts w:ascii="Times New Roman" w:hAnsi="Times New Roman" w:cs="Times New Roman"/>
          <w:sz w:val="28"/>
          <w:szCs w:val="28"/>
        </w:rPr>
        <w:noBreakHyphen/>
        <w:t xml:space="preserve"> </w:t>
      </w:r>
      <w:proofErr w:type="spellStart"/>
      <w:r w:rsidRPr="007172F2">
        <w:rPr>
          <w:rFonts w:ascii="Times New Roman" w:hAnsi="Times New Roman" w:cs="Times New Roman"/>
          <w:sz w:val="28"/>
          <w:szCs w:val="28"/>
        </w:rPr>
        <w:t>Вып</w:t>
      </w:r>
      <w:proofErr w:type="spellEnd"/>
      <w:r w:rsidRPr="007172F2">
        <w:rPr>
          <w:rFonts w:ascii="Times New Roman" w:hAnsi="Times New Roman" w:cs="Times New Roman"/>
          <w:sz w:val="28"/>
          <w:szCs w:val="28"/>
        </w:rPr>
        <w:t>. 20.</w:t>
      </w:r>
      <w:r w:rsidR="00CC61F3">
        <w:rPr>
          <w:rFonts w:ascii="Times New Roman" w:hAnsi="Times New Roman" w:cs="Times New Roman"/>
          <w:sz w:val="28"/>
          <w:szCs w:val="28"/>
        </w:rPr>
        <w:t xml:space="preserve"> </w:t>
      </w:r>
      <w:r w:rsidR="00CC61F3">
        <w:rPr>
          <w:rFonts w:ascii="Times New Roman" w:hAnsi="Times New Roman" w:cs="Times New Roman"/>
          <w:sz w:val="28"/>
          <w:szCs w:val="28"/>
        </w:rPr>
        <w:noBreakHyphen/>
        <w:t xml:space="preserve"> </w:t>
      </w:r>
      <w:r w:rsidRPr="007172F2">
        <w:rPr>
          <w:rFonts w:ascii="Times New Roman" w:hAnsi="Times New Roman" w:cs="Times New Roman"/>
          <w:sz w:val="28"/>
          <w:szCs w:val="28"/>
        </w:rPr>
        <w:t>С. 2</w:t>
      </w:r>
      <w:r>
        <w:rPr>
          <w:rFonts w:ascii="Times New Roman" w:hAnsi="Times New Roman" w:cs="Times New Roman"/>
          <w:sz w:val="28"/>
          <w:szCs w:val="28"/>
        </w:rPr>
        <w:t xml:space="preserve">77 – 287. </w:t>
      </w:r>
    </w:p>
    <w:p w:rsidR="00DC3C19" w:rsidRPr="00DC3C19" w:rsidRDefault="00DC3C19" w:rsidP="00CE3C0A">
      <w:pPr>
        <w:spacing w:line="240" w:lineRule="auto"/>
        <w:ind w:firstLine="851"/>
        <w:rPr>
          <w:rFonts w:ascii="Times New Roman" w:hAnsi="Times New Roman" w:cs="Times New Roman"/>
          <w:sz w:val="28"/>
          <w:szCs w:val="28"/>
        </w:rPr>
      </w:pPr>
      <w:proofErr w:type="spellStart"/>
      <w:r>
        <w:rPr>
          <w:rFonts w:ascii="Times New Roman" w:hAnsi="Times New Roman" w:cs="Times New Roman"/>
          <w:sz w:val="28"/>
          <w:szCs w:val="28"/>
        </w:rPr>
        <w:t>Ионова</w:t>
      </w:r>
      <w:proofErr w:type="spellEnd"/>
      <w:r>
        <w:rPr>
          <w:rFonts w:ascii="Times New Roman" w:hAnsi="Times New Roman" w:cs="Times New Roman"/>
          <w:sz w:val="28"/>
          <w:szCs w:val="28"/>
        </w:rPr>
        <w:t xml:space="preserve"> И.Ю. Обряды и </w:t>
      </w:r>
      <w:proofErr w:type="gramStart"/>
      <w:r>
        <w:rPr>
          <w:rFonts w:ascii="Times New Roman" w:hAnsi="Times New Roman" w:cs="Times New Roman"/>
          <w:sz w:val="28"/>
          <w:szCs w:val="28"/>
        </w:rPr>
        <w:t>обычаи</w:t>
      </w:r>
      <w:proofErr w:type="gramEnd"/>
      <w:r>
        <w:rPr>
          <w:rFonts w:ascii="Times New Roman" w:hAnsi="Times New Roman" w:cs="Times New Roman"/>
          <w:sz w:val="28"/>
          <w:szCs w:val="28"/>
        </w:rPr>
        <w:t xml:space="preserve"> и их социальные функции в Корее. Середина </w:t>
      </w:r>
      <w:r>
        <w:rPr>
          <w:rFonts w:ascii="Times New Roman" w:hAnsi="Times New Roman" w:cs="Times New Roman"/>
          <w:sz w:val="28"/>
          <w:szCs w:val="28"/>
          <w:lang w:val="en-US"/>
        </w:rPr>
        <w:t>XIX</w:t>
      </w:r>
      <w:r>
        <w:rPr>
          <w:rFonts w:ascii="Times New Roman" w:hAnsi="Times New Roman" w:cs="Times New Roman"/>
          <w:sz w:val="28"/>
          <w:szCs w:val="28"/>
        </w:rPr>
        <w:t xml:space="preserve"> – начало </w:t>
      </w:r>
      <w:r>
        <w:rPr>
          <w:rFonts w:ascii="Times New Roman" w:hAnsi="Times New Roman" w:cs="Times New Roman"/>
          <w:sz w:val="28"/>
          <w:szCs w:val="28"/>
          <w:lang w:val="en-US"/>
        </w:rPr>
        <w:t>XX</w:t>
      </w:r>
      <w:r>
        <w:rPr>
          <w:rFonts w:ascii="Times New Roman" w:hAnsi="Times New Roman" w:cs="Times New Roman"/>
          <w:sz w:val="28"/>
          <w:szCs w:val="28"/>
        </w:rPr>
        <w:t xml:space="preserve"> в. </w:t>
      </w:r>
      <w:r w:rsidR="00CE3C0A">
        <w:rPr>
          <w:rFonts w:ascii="Times New Roman" w:hAnsi="Times New Roman" w:cs="Times New Roman"/>
          <w:sz w:val="28"/>
          <w:szCs w:val="28"/>
        </w:rPr>
        <w:t xml:space="preserve">М.: Наука, 1982. – 232 с. </w:t>
      </w:r>
    </w:p>
    <w:p w:rsidR="00CC61F3" w:rsidRPr="00CC61F3" w:rsidRDefault="00CC61F3" w:rsidP="00CE3C0A">
      <w:pPr>
        <w:spacing w:line="240" w:lineRule="auto"/>
        <w:ind w:firstLine="851"/>
        <w:rPr>
          <w:rFonts w:ascii="Times New Roman" w:hAnsi="Times New Roman" w:cs="Times New Roman"/>
          <w:sz w:val="28"/>
          <w:szCs w:val="28"/>
        </w:rPr>
      </w:pPr>
      <w:r w:rsidRPr="00CC61F3">
        <w:rPr>
          <w:rFonts w:ascii="Times New Roman" w:hAnsi="Times New Roman" w:cs="Times New Roman"/>
          <w:sz w:val="28"/>
          <w:szCs w:val="28"/>
        </w:rPr>
        <w:t>Мезенцев А.Л. Отчет об археологической</w:t>
      </w:r>
      <w:r>
        <w:rPr>
          <w:rFonts w:ascii="Times New Roman" w:hAnsi="Times New Roman" w:cs="Times New Roman"/>
          <w:sz w:val="28"/>
          <w:szCs w:val="28"/>
        </w:rPr>
        <w:t xml:space="preserve"> разведке в Уссурийском районе </w:t>
      </w:r>
      <w:r w:rsidRPr="00CC61F3">
        <w:rPr>
          <w:rFonts w:ascii="Times New Roman" w:hAnsi="Times New Roman" w:cs="Times New Roman"/>
          <w:sz w:val="28"/>
          <w:szCs w:val="28"/>
        </w:rPr>
        <w:t xml:space="preserve">Приморского края в 1995 г. // Архив ИА РАН. </w:t>
      </w:r>
      <w:proofErr w:type="gramStart"/>
      <w:r w:rsidRPr="00CC61F3">
        <w:rPr>
          <w:rFonts w:ascii="Times New Roman" w:hAnsi="Times New Roman" w:cs="Times New Roman"/>
          <w:sz w:val="28"/>
          <w:szCs w:val="28"/>
        </w:rPr>
        <w:t>Р</w:t>
      </w:r>
      <w:proofErr w:type="gramEnd"/>
      <w:r w:rsidRPr="00CC61F3">
        <w:rPr>
          <w:rFonts w:ascii="Times New Roman" w:hAnsi="Times New Roman" w:cs="Times New Roman"/>
          <w:sz w:val="28"/>
          <w:szCs w:val="28"/>
        </w:rPr>
        <w:t xml:space="preserve"> 1</w:t>
      </w:r>
      <w:r w:rsidR="00CE3C0A">
        <w:rPr>
          <w:rFonts w:ascii="Times New Roman" w:hAnsi="Times New Roman" w:cs="Times New Roman"/>
          <w:sz w:val="28"/>
          <w:szCs w:val="28"/>
        </w:rPr>
        <w:t>.</w:t>
      </w:r>
      <w:r>
        <w:rPr>
          <w:rFonts w:ascii="Times New Roman" w:hAnsi="Times New Roman" w:cs="Times New Roman"/>
          <w:sz w:val="28"/>
          <w:szCs w:val="28"/>
        </w:rPr>
        <w:t xml:space="preserve"> </w:t>
      </w:r>
      <w:r w:rsidRPr="00CC61F3">
        <w:rPr>
          <w:rFonts w:ascii="Times New Roman" w:hAnsi="Times New Roman" w:cs="Times New Roman"/>
          <w:sz w:val="28"/>
          <w:szCs w:val="28"/>
        </w:rPr>
        <w:t>№ 19370.</w:t>
      </w:r>
    </w:p>
    <w:p w:rsidR="00DC3C19" w:rsidRPr="00DC3C19" w:rsidRDefault="00DC3C19" w:rsidP="00CE3C0A">
      <w:pPr>
        <w:spacing w:line="240" w:lineRule="auto"/>
        <w:ind w:firstLine="851"/>
        <w:rPr>
          <w:rFonts w:ascii="Times New Roman" w:hAnsi="Times New Roman" w:cs="Times New Roman"/>
          <w:sz w:val="28"/>
          <w:szCs w:val="28"/>
        </w:rPr>
      </w:pPr>
      <w:r w:rsidRPr="00DC3C19">
        <w:rPr>
          <w:rFonts w:ascii="Times New Roman" w:hAnsi="Times New Roman" w:cs="Times New Roman"/>
          <w:sz w:val="28"/>
          <w:szCs w:val="28"/>
        </w:rPr>
        <w:t>Михальченко</w:t>
      </w:r>
      <w:r>
        <w:rPr>
          <w:rFonts w:ascii="Times New Roman" w:hAnsi="Times New Roman" w:cs="Times New Roman"/>
          <w:sz w:val="28"/>
          <w:szCs w:val="28"/>
        </w:rPr>
        <w:t xml:space="preserve"> А.П. Опыт использования спутниковых измерений при создании топоплана археологического памятника </w:t>
      </w:r>
      <w:proofErr w:type="gramStart"/>
      <w:r>
        <w:rPr>
          <w:rFonts w:ascii="Times New Roman" w:hAnsi="Times New Roman" w:cs="Times New Roman"/>
          <w:sz w:val="28"/>
          <w:szCs w:val="28"/>
        </w:rPr>
        <w:t>Загородное</w:t>
      </w:r>
      <w:proofErr w:type="gramEnd"/>
      <w:r>
        <w:rPr>
          <w:rFonts w:ascii="Times New Roman" w:hAnsi="Times New Roman" w:cs="Times New Roman"/>
          <w:sz w:val="28"/>
          <w:szCs w:val="28"/>
        </w:rPr>
        <w:t xml:space="preserve"> 5 // Средневековые древности Приморья. – Владивосток: </w:t>
      </w:r>
      <w:proofErr w:type="spellStart"/>
      <w:r>
        <w:rPr>
          <w:rFonts w:ascii="Times New Roman" w:hAnsi="Times New Roman" w:cs="Times New Roman"/>
          <w:sz w:val="28"/>
          <w:szCs w:val="28"/>
        </w:rPr>
        <w:t>Дальнаука</w:t>
      </w:r>
      <w:proofErr w:type="spellEnd"/>
      <w:r w:rsidR="00CE3C0A">
        <w:rPr>
          <w:rFonts w:ascii="Times New Roman" w:hAnsi="Times New Roman" w:cs="Times New Roman"/>
          <w:sz w:val="28"/>
          <w:szCs w:val="28"/>
        </w:rPr>
        <w:t>,</w:t>
      </w:r>
      <w:r>
        <w:rPr>
          <w:rFonts w:ascii="Times New Roman" w:hAnsi="Times New Roman" w:cs="Times New Roman"/>
          <w:sz w:val="28"/>
          <w:szCs w:val="28"/>
        </w:rPr>
        <w:t xml:space="preserve"> 2016. </w:t>
      </w:r>
      <w:r>
        <w:rPr>
          <w:rFonts w:ascii="Times New Roman" w:hAnsi="Times New Roman" w:cs="Times New Roman"/>
          <w:sz w:val="28"/>
          <w:szCs w:val="28"/>
        </w:rPr>
        <w:noBreakHyphen/>
        <w:t xml:space="preserve">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4. </w:t>
      </w:r>
      <w:r>
        <w:rPr>
          <w:rFonts w:ascii="Times New Roman" w:hAnsi="Times New Roman" w:cs="Times New Roman"/>
          <w:sz w:val="28"/>
          <w:szCs w:val="28"/>
        </w:rPr>
        <w:noBreakHyphen/>
        <w:t xml:space="preserve"> С. 455</w:t>
      </w:r>
      <w:r>
        <w:rPr>
          <w:rFonts w:ascii="Times New Roman" w:hAnsi="Times New Roman" w:cs="Times New Roman"/>
          <w:sz w:val="28"/>
          <w:szCs w:val="28"/>
        </w:rPr>
        <w:noBreakHyphen/>
        <w:t>467.</w:t>
      </w:r>
    </w:p>
    <w:p w:rsidR="00584ABB" w:rsidRPr="007172F2" w:rsidRDefault="00584ABB" w:rsidP="00CE3C0A">
      <w:pPr>
        <w:spacing w:line="240" w:lineRule="auto"/>
        <w:ind w:firstLine="851"/>
        <w:rPr>
          <w:rFonts w:ascii="Times New Roman" w:hAnsi="Times New Roman" w:cs="Times New Roman"/>
          <w:sz w:val="28"/>
          <w:szCs w:val="28"/>
        </w:rPr>
      </w:pPr>
      <w:r w:rsidRPr="007172F2">
        <w:rPr>
          <w:rFonts w:ascii="Times New Roman" w:hAnsi="Times New Roman" w:cs="Times New Roman"/>
          <w:sz w:val="28"/>
          <w:szCs w:val="28"/>
        </w:rPr>
        <w:t xml:space="preserve">Петров А.И. Корейская диаспора на Дальнем Востоке России в 60-90 годы </w:t>
      </w:r>
      <w:r w:rsidRPr="007172F2">
        <w:rPr>
          <w:rFonts w:ascii="Times New Roman" w:hAnsi="Times New Roman" w:cs="Times New Roman"/>
          <w:sz w:val="28"/>
          <w:szCs w:val="28"/>
          <w:lang w:val="en-US"/>
        </w:rPr>
        <w:t>XIX</w:t>
      </w:r>
      <w:r w:rsidRPr="007172F2">
        <w:rPr>
          <w:rFonts w:ascii="Times New Roman" w:hAnsi="Times New Roman" w:cs="Times New Roman"/>
          <w:sz w:val="28"/>
          <w:szCs w:val="28"/>
        </w:rPr>
        <w:t xml:space="preserve"> века. </w:t>
      </w:r>
      <w:r w:rsidR="00CC61F3">
        <w:rPr>
          <w:rFonts w:ascii="Times New Roman" w:hAnsi="Times New Roman" w:cs="Times New Roman"/>
          <w:sz w:val="28"/>
          <w:szCs w:val="28"/>
        </w:rPr>
        <w:noBreakHyphen/>
        <w:t xml:space="preserve"> </w:t>
      </w:r>
      <w:r w:rsidRPr="007172F2">
        <w:rPr>
          <w:rFonts w:ascii="Times New Roman" w:hAnsi="Times New Roman" w:cs="Times New Roman"/>
          <w:sz w:val="28"/>
          <w:szCs w:val="28"/>
        </w:rPr>
        <w:t xml:space="preserve">Владивосток: </w:t>
      </w:r>
      <w:r>
        <w:rPr>
          <w:rFonts w:ascii="Times New Roman" w:hAnsi="Times New Roman" w:cs="Times New Roman"/>
          <w:sz w:val="28"/>
          <w:szCs w:val="28"/>
        </w:rPr>
        <w:t>Институт истории</w:t>
      </w:r>
      <w:r w:rsidRPr="007172F2">
        <w:rPr>
          <w:rFonts w:ascii="Times New Roman" w:hAnsi="Times New Roman" w:cs="Times New Roman"/>
          <w:sz w:val="28"/>
          <w:szCs w:val="28"/>
        </w:rPr>
        <w:t>,</w:t>
      </w:r>
      <w:r>
        <w:rPr>
          <w:rFonts w:ascii="Times New Roman" w:hAnsi="Times New Roman" w:cs="Times New Roman"/>
          <w:sz w:val="28"/>
          <w:szCs w:val="28"/>
        </w:rPr>
        <w:t xml:space="preserve"> археологии и этнографии народов Дальнего Востока ДВО РАН, </w:t>
      </w:r>
      <w:r w:rsidRPr="007172F2">
        <w:rPr>
          <w:rFonts w:ascii="Times New Roman" w:hAnsi="Times New Roman" w:cs="Times New Roman"/>
          <w:sz w:val="28"/>
          <w:szCs w:val="28"/>
        </w:rPr>
        <w:t xml:space="preserve">2000. </w:t>
      </w:r>
      <w:r w:rsidR="00CC61F3">
        <w:rPr>
          <w:rFonts w:ascii="Times New Roman" w:hAnsi="Times New Roman" w:cs="Times New Roman"/>
          <w:sz w:val="28"/>
          <w:szCs w:val="28"/>
        </w:rPr>
        <w:noBreakHyphen/>
        <w:t xml:space="preserve"> </w:t>
      </w:r>
      <w:r>
        <w:rPr>
          <w:rFonts w:ascii="Times New Roman" w:hAnsi="Times New Roman" w:cs="Times New Roman"/>
          <w:sz w:val="28"/>
          <w:szCs w:val="28"/>
        </w:rPr>
        <w:t>303 с.</w:t>
      </w:r>
    </w:p>
    <w:p w:rsidR="00CE3C0A" w:rsidRDefault="00DC3C19" w:rsidP="00584ABB">
      <w:pPr>
        <w:spacing w:line="240" w:lineRule="auto"/>
        <w:ind w:firstLine="708"/>
        <w:rPr>
          <w:rFonts w:ascii="Times New Roman" w:hAnsi="Times New Roman" w:cs="Times New Roman"/>
          <w:sz w:val="28"/>
          <w:szCs w:val="28"/>
        </w:rPr>
      </w:pPr>
      <w:r>
        <w:rPr>
          <w:rFonts w:ascii="Times New Roman" w:hAnsi="Times New Roman" w:cs="Times New Roman"/>
          <w:sz w:val="28"/>
          <w:szCs w:val="28"/>
        </w:rPr>
        <w:t>Окладников А.П. Отчет о работе Дальневосточной экспедиции в 1954 г. // Архив ИА РАН. Р</w:t>
      </w:r>
      <w:proofErr w:type="gramStart"/>
      <w:r>
        <w:rPr>
          <w:rFonts w:ascii="Times New Roman" w:hAnsi="Times New Roman" w:cs="Times New Roman"/>
          <w:sz w:val="28"/>
          <w:szCs w:val="28"/>
        </w:rPr>
        <w:t>1</w:t>
      </w:r>
      <w:proofErr w:type="gramEnd"/>
      <w:r w:rsidR="00CE3C0A">
        <w:rPr>
          <w:rFonts w:ascii="Times New Roman" w:hAnsi="Times New Roman" w:cs="Times New Roman"/>
          <w:sz w:val="28"/>
          <w:szCs w:val="28"/>
        </w:rPr>
        <w:t>.</w:t>
      </w:r>
      <w:r>
        <w:rPr>
          <w:rFonts w:ascii="Times New Roman" w:hAnsi="Times New Roman" w:cs="Times New Roman"/>
          <w:sz w:val="28"/>
          <w:szCs w:val="28"/>
        </w:rPr>
        <w:t xml:space="preserve"> № 1029.</w:t>
      </w:r>
    </w:p>
    <w:p w:rsidR="00CE3C0A" w:rsidRDefault="00CE3C0A">
      <w:pPr>
        <w:rPr>
          <w:rFonts w:ascii="Times New Roman" w:hAnsi="Times New Roman" w:cs="Times New Roman"/>
          <w:sz w:val="28"/>
          <w:szCs w:val="28"/>
        </w:rPr>
      </w:pPr>
      <w:r>
        <w:rPr>
          <w:rFonts w:ascii="Times New Roman" w:hAnsi="Times New Roman" w:cs="Times New Roman"/>
          <w:sz w:val="28"/>
          <w:szCs w:val="28"/>
        </w:rPr>
        <w:br w:type="page"/>
      </w:r>
    </w:p>
    <w:p w:rsidR="00584ABB" w:rsidRDefault="00CE3C0A" w:rsidP="00584ABB">
      <w:pPr>
        <w:spacing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Подписи к рис. </w:t>
      </w:r>
    </w:p>
    <w:p w:rsidR="00A0778A" w:rsidRDefault="00CE3C0A" w:rsidP="00584ABB">
      <w:pPr>
        <w:spacing w:line="240" w:lineRule="auto"/>
        <w:ind w:firstLine="708"/>
        <w:rPr>
          <w:rFonts w:ascii="Times New Roman" w:hAnsi="Times New Roman" w:cs="Times New Roman"/>
          <w:sz w:val="28"/>
          <w:szCs w:val="28"/>
        </w:rPr>
      </w:pPr>
      <w:r>
        <w:rPr>
          <w:rFonts w:ascii="Times New Roman" w:hAnsi="Times New Roman" w:cs="Times New Roman"/>
          <w:sz w:val="28"/>
          <w:szCs w:val="28"/>
        </w:rPr>
        <w:t>Рис. 1.</w:t>
      </w:r>
      <w:r w:rsidR="00FA1D48">
        <w:rPr>
          <w:rFonts w:ascii="Times New Roman" w:hAnsi="Times New Roman" w:cs="Times New Roman"/>
          <w:sz w:val="28"/>
          <w:szCs w:val="28"/>
        </w:rPr>
        <w:t xml:space="preserve"> </w:t>
      </w:r>
      <w:r w:rsidR="00A0778A">
        <w:rPr>
          <w:rFonts w:ascii="Times New Roman" w:hAnsi="Times New Roman" w:cs="Times New Roman"/>
          <w:sz w:val="28"/>
          <w:szCs w:val="28"/>
        </w:rPr>
        <w:t xml:space="preserve">Курган в с. </w:t>
      </w:r>
      <w:proofErr w:type="gramStart"/>
      <w:r w:rsidR="00A0778A">
        <w:rPr>
          <w:rFonts w:ascii="Times New Roman" w:hAnsi="Times New Roman" w:cs="Times New Roman"/>
          <w:sz w:val="28"/>
          <w:szCs w:val="28"/>
        </w:rPr>
        <w:t>Загородном</w:t>
      </w:r>
      <w:proofErr w:type="gramEnd"/>
      <w:r w:rsidR="00A0778A">
        <w:rPr>
          <w:rFonts w:ascii="Times New Roman" w:hAnsi="Times New Roman" w:cs="Times New Roman"/>
          <w:sz w:val="28"/>
          <w:szCs w:val="28"/>
        </w:rPr>
        <w:t>. Вид с юга</w:t>
      </w:r>
    </w:p>
    <w:p w:rsidR="00A0778A" w:rsidRDefault="00A0778A" w:rsidP="00584ABB">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Рис. 2. </w:t>
      </w:r>
      <w:proofErr w:type="spellStart"/>
      <w:r>
        <w:rPr>
          <w:rFonts w:ascii="Times New Roman" w:hAnsi="Times New Roman" w:cs="Times New Roman"/>
          <w:sz w:val="28"/>
          <w:szCs w:val="28"/>
        </w:rPr>
        <w:t>Топоплан</w:t>
      </w:r>
      <w:proofErr w:type="spellEnd"/>
      <w:r>
        <w:rPr>
          <w:rFonts w:ascii="Times New Roman" w:hAnsi="Times New Roman" w:cs="Times New Roman"/>
          <w:sz w:val="28"/>
          <w:szCs w:val="28"/>
        </w:rPr>
        <w:t xml:space="preserve"> памятника </w:t>
      </w:r>
      <w:proofErr w:type="gramStart"/>
      <w:r>
        <w:rPr>
          <w:rFonts w:ascii="Times New Roman" w:hAnsi="Times New Roman" w:cs="Times New Roman"/>
          <w:sz w:val="28"/>
          <w:szCs w:val="28"/>
        </w:rPr>
        <w:t>Загородное</w:t>
      </w:r>
      <w:proofErr w:type="gramEnd"/>
      <w:r>
        <w:rPr>
          <w:rFonts w:ascii="Times New Roman" w:hAnsi="Times New Roman" w:cs="Times New Roman"/>
          <w:sz w:val="28"/>
          <w:szCs w:val="28"/>
        </w:rPr>
        <w:t xml:space="preserve"> 5</w:t>
      </w:r>
    </w:p>
    <w:p w:rsidR="00A0778A" w:rsidRDefault="00A0778A" w:rsidP="00584ABB">
      <w:pPr>
        <w:spacing w:line="240" w:lineRule="auto"/>
        <w:ind w:firstLine="708"/>
        <w:rPr>
          <w:rFonts w:ascii="Times New Roman" w:hAnsi="Times New Roman" w:cs="Times New Roman"/>
          <w:sz w:val="28"/>
          <w:szCs w:val="28"/>
        </w:rPr>
      </w:pPr>
      <w:r>
        <w:rPr>
          <w:rFonts w:ascii="Times New Roman" w:hAnsi="Times New Roman" w:cs="Times New Roman"/>
          <w:sz w:val="28"/>
          <w:szCs w:val="28"/>
        </w:rPr>
        <w:t>Рис. 3. Схема расположения кургана и средневековых городищ</w:t>
      </w:r>
    </w:p>
    <w:p w:rsidR="00CE3C0A" w:rsidRDefault="00A0778A" w:rsidP="00584ABB">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Рис. 4. </w:t>
      </w:r>
      <w:r w:rsidR="00FA1D48">
        <w:rPr>
          <w:rFonts w:ascii="Times New Roman" w:hAnsi="Times New Roman" w:cs="Times New Roman"/>
          <w:sz w:val="28"/>
          <w:szCs w:val="28"/>
        </w:rPr>
        <w:t xml:space="preserve">Клад </w:t>
      </w:r>
      <w:r w:rsidR="00FA1D48" w:rsidRPr="00D058D7">
        <w:rPr>
          <w:rFonts w:ascii="Times New Roman" w:hAnsi="Times New Roman" w:cs="Times New Roman"/>
          <w:sz w:val="28"/>
          <w:szCs w:val="28"/>
        </w:rPr>
        <w:t>неолитически</w:t>
      </w:r>
      <w:r w:rsidR="00FA1D48">
        <w:rPr>
          <w:rFonts w:ascii="Times New Roman" w:hAnsi="Times New Roman" w:cs="Times New Roman"/>
          <w:sz w:val="28"/>
          <w:szCs w:val="28"/>
        </w:rPr>
        <w:t>х</w:t>
      </w:r>
      <w:r w:rsidR="00FA1D48" w:rsidRPr="00D058D7">
        <w:rPr>
          <w:rFonts w:ascii="Times New Roman" w:hAnsi="Times New Roman" w:cs="Times New Roman"/>
          <w:sz w:val="28"/>
          <w:szCs w:val="28"/>
        </w:rPr>
        <w:t xml:space="preserve"> украшени</w:t>
      </w:r>
      <w:r w:rsidR="00FA1D48">
        <w:rPr>
          <w:rFonts w:ascii="Times New Roman" w:hAnsi="Times New Roman" w:cs="Times New Roman"/>
          <w:sz w:val="28"/>
          <w:szCs w:val="28"/>
        </w:rPr>
        <w:t>й</w:t>
      </w:r>
    </w:p>
    <w:sectPr w:rsidR="00CE3C0A" w:rsidSect="00DA3E27">
      <w:pgSz w:w="11906" w:h="16838"/>
      <w:pgMar w:top="993" w:right="56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F9A" w:rsidRDefault="00E76F9A" w:rsidP="00E63EA6">
      <w:pPr>
        <w:spacing w:after="0" w:line="240" w:lineRule="auto"/>
      </w:pPr>
      <w:r>
        <w:separator/>
      </w:r>
    </w:p>
  </w:endnote>
  <w:endnote w:type="continuationSeparator" w:id="0">
    <w:p w:rsidR="00E76F9A" w:rsidRDefault="00E76F9A" w:rsidP="00E63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F9A" w:rsidRDefault="00E76F9A" w:rsidP="00E63EA6">
      <w:pPr>
        <w:spacing w:after="0" w:line="240" w:lineRule="auto"/>
      </w:pPr>
      <w:r>
        <w:separator/>
      </w:r>
    </w:p>
  </w:footnote>
  <w:footnote w:type="continuationSeparator" w:id="0">
    <w:p w:rsidR="00E76F9A" w:rsidRDefault="00E76F9A" w:rsidP="00E63EA6">
      <w:pPr>
        <w:spacing w:after="0" w:line="240" w:lineRule="auto"/>
      </w:pPr>
      <w:r>
        <w:continuationSeparator/>
      </w:r>
    </w:p>
  </w:footnote>
  <w:footnote w:id="1">
    <w:p w:rsidR="004712C0" w:rsidRPr="004712C0" w:rsidRDefault="004712C0" w:rsidP="004712C0">
      <w:pPr>
        <w:pStyle w:val="a4"/>
        <w:ind w:firstLine="0"/>
      </w:pPr>
      <w:r>
        <w:rPr>
          <w:rStyle w:val="a6"/>
        </w:rPr>
        <w:footnoteRef/>
      </w:r>
      <w:r>
        <w:t xml:space="preserve"> </w:t>
      </w:r>
      <w:r w:rsidRPr="004712C0">
        <w:rPr>
          <w:rFonts w:ascii="Times New Roman" w:hAnsi="Times New Roman" w:cs="Times New Roman"/>
        </w:rPr>
        <w:t xml:space="preserve">Заключение </w:t>
      </w:r>
      <w:r>
        <w:rPr>
          <w:rFonts w:ascii="Times New Roman" w:hAnsi="Times New Roman" w:cs="Times New Roman"/>
        </w:rPr>
        <w:t>сделано</w:t>
      </w:r>
      <w:r w:rsidRPr="004712C0">
        <w:rPr>
          <w:rFonts w:ascii="Times New Roman" w:hAnsi="Times New Roman" w:cs="Times New Roman"/>
        </w:rPr>
        <w:t xml:space="preserve"> вед</w:t>
      </w:r>
      <w:proofErr w:type="gramStart"/>
      <w:r w:rsidRPr="004712C0">
        <w:rPr>
          <w:rFonts w:ascii="Times New Roman" w:hAnsi="Times New Roman" w:cs="Times New Roman"/>
        </w:rPr>
        <w:t>.</w:t>
      </w:r>
      <w:proofErr w:type="gramEnd"/>
      <w:r w:rsidRPr="004712C0">
        <w:rPr>
          <w:rFonts w:ascii="Times New Roman" w:hAnsi="Times New Roman" w:cs="Times New Roman"/>
        </w:rPr>
        <w:t xml:space="preserve"> </w:t>
      </w:r>
      <w:proofErr w:type="gramStart"/>
      <w:r w:rsidRPr="004712C0">
        <w:rPr>
          <w:rFonts w:ascii="Times New Roman" w:hAnsi="Times New Roman" w:cs="Times New Roman"/>
        </w:rPr>
        <w:t>и</w:t>
      </w:r>
      <w:proofErr w:type="gramEnd"/>
      <w:r w:rsidRPr="004712C0">
        <w:rPr>
          <w:rFonts w:ascii="Times New Roman" w:hAnsi="Times New Roman" w:cs="Times New Roman"/>
        </w:rPr>
        <w:t>нже</w:t>
      </w:r>
      <w:r>
        <w:rPr>
          <w:rFonts w:ascii="Times New Roman" w:hAnsi="Times New Roman" w:cs="Times New Roman"/>
        </w:rPr>
        <w:t>нером-</w:t>
      </w:r>
      <w:r w:rsidRPr="004712C0">
        <w:rPr>
          <w:rFonts w:ascii="Times New Roman" w:hAnsi="Times New Roman" w:cs="Times New Roman"/>
        </w:rPr>
        <w:t xml:space="preserve">геологом </w:t>
      </w:r>
      <w:r w:rsidR="00136F7F" w:rsidRPr="00136F7F">
        <w:rPr>
          <w:rFonts w:ascii="Times New Roman" w:hAnsi="Times New Roman" w:cs="Times New Roman"/>
          <w:shd w:val="clear" w:color="auto" w:fill="FFFFFF"/>
        </w:rPr>
        <w:t>Дальневосточный научно-исследовательский, проектно-конструкторский и технологический институт по строительству ДВРО РААСН</w:t>
      </w:r>
      <w:r w:rsidRPr="004712C0">
        <w:rPr>
          <w:rFonts w:ascii="Times New Roman" w:hAnsi="Times New Roman" w:cs="Times New Roman"/>
        </w:rPr>
        <w:t xml:space="preserve"> Н.Е. Ростовской.</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footnotePr>
    <w:footnote w:id="-1"/>
    <w:footnote w:id="0"/>
  </w:footnotePr>
  <w:endnotePr>
    <w:endnote w:id="-1"/>
    <w:endnote w:id="0"/>
  </w:endnotePr>
  <w:compat>
    <w:useFELayout/>
  </w:compat>
  <w:rsids>
    <w:rsidRoot w:val="00DA3E27"/>
    <w:rsid w:val="00051DBB"/>
    <w:rsid w:val="000614A1"/>
    <w:rsid w:val="000647CE"/>
    <w:rsid w:val="00086F62"/>
    <w:rsid w:val="000A3F9E"/>
    <w:rsid w:val="00102BBD"/>
    <w:rsid w:val="001042F7"/>
    <w:rsid w:val="001176A5"/>
    <w:rsid w:val="00136674"/>
    <w:rsid w:val="00136F7F"/>
    <w:rsid w:val="001506AA"/>
    <w:rsid w:val="001543B0"/>
    <w:rsid w:val="001555E6"/>
    <w:rsid w:val="00160F97"/>
    <w:rsid w:val="0018453C"/>
    <w:rsid w:val="001901C0"/>
    <w:rsid w:val="001F0DAE"/>
    <w:rsid w:val="00274D47"/>
    <w:rsid w:val="00285CC9"/>
    <w:rsid w:val="00297C4F"/>
    <w:rsid w:val="002B3128"/>
    <w:rsid w:val="002E56DB"/>
    <w:rsid w:val="00327B0D"/>
    <w:rsid w:val="003454D7"/>
    <w:rsid w:val="00356A20"/>
    <w:rsid w:val="0036117C"/>
    <w:rsid w:val="00361FD4"/>
    <w:rsid w:val="003621A4"/>
    <w:rsid w:val="003C4AC8"/>
    <w:rsid w:val="004502AD"/>
    <w:rsid w:val="004712C0"/>
    <w:rsid w:val="004D5B3C"/>
    <w:rsid w:val="004F24E6"/>
    <w:rsid w:val="00505BC5"/>
    <w:rsid w:val="0057168A"/>
    <w:rsid w:val="00576BEA"/>
    <w:rsid w:val="00577E80"/>
    <w:rsid w:val="00584ABB"/>
    <w:rsid w:val="00592EE8"/>
    <w:rsid w:val="005A7C59"/>
    <w:rsid w:val="005D2F52"/>
    <w:rsid w:val="00600535"/>
    <w:rsid w:val="0062037D"/>
    <w:rsid w:val="00625204"/>
    <w:rsid w:val="00695381"/>
    <w:rsid w:val="00720B94"/>
    <w:rsid w:val="007215C2"/>
    <w:rsid w:val="007254C4"/>
    <w:rsid w:val="00736293"/>
    <w:rsid w:val="007418A4"/>
    <w:rsid w:val="007610C2"/>
    <w:rsid w:val="007651F4"/>
    <w:rsid w:val="00770450"/>
    <w:rsid w:val="007F1E10"/>
    <w:rsid w:val="00844766"/>
    <w:rsid w:val="00882603"/>
    <w:rsid w:val="008A3857"/>
    <w:rsid w:val="008A760F"/>
    <w:rsid w:val="008D6682"/>
    <w:rsid w:val="009127CA"/>
    <w:rsid w:val="00962707"/>
    <w:rsid w:val="00980A6E"/>
    <w:rsid w:val="009B7DEA"/>
    <w:rsid w:val="009C0C72"/>
    <w:rsid w:val="009D50E0"/>
    <w:rsid w:val="00A064AF"/>
    <w:rsid w:val="00A0778A"/>
    <w:rsid w:val="00A308AF"/>
    <w:rsid w:val="00A42668"/>
    <w:rsid w:val="00A82CCB"/>
    <w:rsid w:val="00AA0756"/>
    <w:rsid w:val="00AB3A2E"/>
    <w:rsid w:val="00B031DE"/>
    <w:rsid w:val="00B15406"/>
    <w:rsid w:val="00B828E6"/>
    <w:rsid w:val="00C105AD"/>
    <w:rsid w:val="00C161F6"/>
    <w:rsid w:val="00C74B61"/>
    <w:rsid w:val="00C948F4"/>
    <w:rsid w:val="00C94FB4"/>
    <w:rsid w:val="00CA2A3A"/>
    <w:rsid w:val="00CB1919"/>
    <w:rsid w:val="00CB748C"/>
    <w:rsid w:val="00CC61F3"/>
    <w:rsid w:val="00CC6445"/>
    <w:rsid w:val="00CE0C29"/>
    <w:rsid w:val="00CE3C0A"/>
    <w:rsid w:val="00CF3E30"/>
    <w:rsid w:val="00D15F8C"/>
    <w:rsid w:val="00D2368A"/>
    <w:rsid w:val="00D46393"/>
    <w:rsid w:val="00D56264"/>
    <w:rsid w:val="00DA3E27"/>
    <w:rsid w:val="00DB2771"/>
    <w:rsid w:val="00DC3C19"/>
    <w:rsid w:val="00DF31CA"/>
    <w:rsid w:val="00E13B03"/>
    <w:rsid w:val="00E27FFE"/>
    <w:rsid w:val="00E63EA6"/>
    <w:rsid w:val="00E76F9A"/>
    <w:rsid w:val="00E80D59"/>
    <w:rsid w:val="00E8330B"/>
    <w:rsid w:val="00EA4991"/>
    <w:rsid w:val="00EC53AE"/>
    <w:rsid w:val="00ED487A"/>
    <w:rsid w:val="00ED7F19"/>
    <w:rsid w:val="00F71367"/>
    <w:rsid w:val="00F96C3A"/>
    <w:rsid w:val="00FA1D48"/>
    <w:rsid w:val="00FC1547"/>
    <w:rsid w:val="00FC6348"/>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ind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3E27"/>
    <w:pPr>
      <w:spacing w:after="0" w:line="240" w:lineRule="auto"/>
      <w:ind w:firstLine="0"/>
      <w:jc w:val="left"/>
    </w:pPr>
    <w:rPr>
      <w:lang w:eastAsia="ru-RU"/>
    </w:rPr>
  </w:style>
  <w:style w:type="paragraph" w:customStyle="1" w:styleId="Default">
    <w:name w:val="Default"/>
    <w:rsid w:val="00B828E6"/>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paragraph" w:styleId="a4">
    <w:name w:val="footnote text"/>
    <w:basedOn w:val="a"/>
    <w:link w:val="a5"/>
    <w:uiPriority w:val="99"/>
    <w:semiHidden/>
    <w:unhideWhenUsed/>
    <w:rsid w:val="00E63EA6"/>
    <w:pPr>
      <w:spacing w:after="0" w:line="240" w:lineRule="auto"/>
    </w:pPr>
    <w:rPr>
      <w:sz w:val="20"/>
      <w:szCs w:val="20"/>
    </w:rPr>
  </w:style>
  <w:style w:type="character" w:customStyle="1" w:styleId="a5">
    <w:name w:val="Текст сноски Знак"/>
    <w:basedOn w:val="a0"/>
    <w:link w:val="a4"/>
    <w:uiPriority w:val="99"/>
    <w:semiHidden/>
    <w:rsid w:val="00E63EA6"/>
    <w:rPr>
      <w:sz w:val="20"/>
      <w:szCs w:val="20"/>
    </w:rPr>
  </w:style>
  <w:style w:type="character" w:styleId="a6">
    <w:name w:val="footnote reference"/>
    <w:basedOn w:val="a0"/>
    <w:uiPriority w:val="99"/>
    <w:semiHidden/>
    <w:unhideWhenUsed/>
    <w:rsid w:val="00E63EA6"/>
    <w:rPr>
      <w:vertAlign w:val="superscript"/>
    </w:rPr>
  </w:style>
  <w:style w:type="paragraph" w:styleId="a7">
    <w:name w:val="List Paragraph"/>
    <w:basedOn w:val="a"/>
    <w:uiPriority w:val="34"/>
    <w:qFormat/>
    <w:rsid w:val="00882603"/>
    <w:pPr>
      <w:spacing w:after="0" w:line="240" w:lineRule="auto"/>
      <w:ind w:left="720" w:firstLine="0"/>
      <w:contextualSpacing/>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53AE"/>
  </w:style>
  <w:style w:type="character" w:styleId="a8">
    <w:name w:val="annotation reference"/>
    <w:basedOn w:val="a0"/>
    <w:uiPriority w:val="99"/>
    <w:semiHidden/>
    <w:unhideWhenUsed/>
    <w:rsid w:val="00E13B03"/>
    <w:rPr>
      <w:sz w:val="16"/>
      <w:szCs w:val="16"/>
    </w:rPr>
  </w:style>
  <w:style w:type="paragraph" w:styleId="a9">
    <w:name w:val="annotation text"/>
    <w:basedOn w:val="a"/>
    <w:link w:val="aa"/>
    <w:uiPriority w:val="99"/>
    <w:semiHidden/>
    <w:unhideWhenUsed/>
    <w:rsid w:val="00E13B03"/>
    <w:pPr>
      <w:spacing w:line="240" w:lineRule="auto"/>
    </w:pPr>
    <w:rPr>
      <w:sz w:val="20"/>
      <w:szCs w:val="20"/>
    </w:rPr>
  </w:style>
  <w:style w:type="character" w:customStyle="1" w:styleId="aa">
    <w:name w:val="Текст примечания Знак"/>
    <w:basedOn w:val="a0"/>
    <w:link w:val="a9"/>
    <w:uiPriority w:val="99"/>
    <w:semiHidden/>
    <w:rsid w:val="00E13B03"/>
    <w:rPr>
      <w:sz w:val="20"/>
      <w:szCs w:val="20"/>
    </w:rPr>
  </w:style>
  <w:style w:type="paragraph" w:styleId="ab">
    <w:name w:val="annotation subject"/>
    <w:basedOn w:val="a9"/>
    <w:next w:val="a9"/>
    <w:link w:val="ac"/>
    <w:uiPriority w:val="99"/>
    <w:semiHidden/>
    <w:unhideWhenUsed/>
    <w:rsid w:val="00E13B03"/>
    <w:rPr>
      <w:b/>
      <w:bCs/>
    </w:rPr>
  </w:style>
  <w:style w:type="character" w:customStyle="1" w:styleId="ac">
    <w:name w:val="Тема примечания Знак"/>
    <w:basedOn w:val="aa"/>
    <w:link w:val="ab"/>
    <w:uiPriority w:val="99"/>
    <w:semiHidden/>
    <w:rsid w:val="00E13B03"/>
    <w:rPr>
      <w:b/>
      <w:bCs/>
      <w:sz w:val="20"/>
      <w:szCs w:val="20"/>
    </w:rPr>
  </w:style>
  <w:style w:type="paragraph" w:styleId="ad">
    <w:name w:val="Balloon Text"/>
    <w:basedOn w:val="a"/>
    <w:link w:val="ae"/>
    <w:uiPriority w:val="99"/>
    <w:semiHidden/>
    <w:unhideWhenUsed/>
    <w:rsid w:val="00E13B0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13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ind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3E27"/>
    <w:pPr>
      <w:spacing w:after="0" w:line="240" w:lineRule="auto"/>
      <w:ind w:firstLine="0"/>
      <w:jc w:val="left"/>
    </w:pPr>
    <w:rPr>
      <w:lang w:eastAsia="ru-RU"/>
    </w:rPr>
  </w:style>
  <w:style w:type="paragraph" w:customStyle="1" w:styleId="Default">
    <w:name w:val="Default"/>
    <w:rsid w:val="00B828E6"/>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paragraph" w:styleId="a4">
    <w:name w:val="footnote text"/>
    <w:basedOn w:val="a"/>
    <w:link w:val="a5"/>
    <w:uiPriority w:val="99"/>
    <w:semiHidden/>
    <w:unhideWhenUsed/>
    <w:rsid w:val="00E63EA6"/>
    <w:pPr>
      <w:spacing w:after="0" w:line="240" w:lineRule="auto"/>
    </w:pPr>
    <w:rPr>
      <w:sz w:val="20"/>
      <w:szCs w:val="20"/>
    </w:rPr>
  </w:style>
  <w:style w:type="character" w:customStyle="1" w:styleId="a5">
    <w:name w:val="Текст сноски Знак"/>
    <w:basedOn w:val="a0"/>
    <w:link w:val="a4"/>
    <w:uiPriority w:val="99"/>
    <w:semiHidden/>
    <w:rsid w:val="00E63EA6"/>
    <w:rPr>
      <w:sz w:val="20"/>
      <w:szCs w:val="20"/>
    </w:rPr>
  </w:style>
  <w:style w:type="character" w:styleId="a6">
    <w:name w:val="footnote reference"/>
    <w:basedOn w:val="a0"/>
    <w:uiPriority w:val="99"/>
    <w:semiHidden/>
    <w:unhideWhenUsed/>
    <w:rsid w:val="00E63EA6"/>
    <w:rPr>
      <w:vertAlign w:val="superscript"/>
    </w:rPr>
  </w:style>
  <w:style w:type="paragraph" w:styleId="a7">
    <w:name w:val="List Paragraph"/>
    <w:basedOn w:val="a"/>
    <w:uiPriority w:val="34"/>
    <w:qFormat/>
    <w:rsid w:val="00882603"/>
    <w:pPr>
      <w:spacing w:after="0" w:line="240" w:lineRule="auto"/>
      <w:ind w:left="720" w:firstLine="0"/>
      <w:contextualSpacing/>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53AE"/>
  </w:style>
  <w:style w:type="character" w:styleId="a8">
    <w:name w:val="annotation reference"/>
    <w:basedOn w:val="a0"/>
    <w:uiPriority w:val="99"/>
    <w:semiHidden/>
    <w:unhideWhenUsed/>
    <w:rsid w:val="00E13B03"/>
    <w:rPr>
      <w:sz w:val="16"/>
      <w:szCs w:val="16"/>
    </w:rPr>
  </w:style>
  <w:style w:type="paragraph" w:styleId="a9">
    <w:name w:val="annotation text"/>
    <w:basedOn w:val="a"/>
    <w:link w:val="aa"/>
    <w:uiPriority w:val="99"/>
    <w:semiHidden/>
    <w:unhideWhenUsed/>
    <w:rsid w:val="00E13B03"/>
    <w:pPr>
      <w:spacing w:line="240" w:lineRule="auto"/>
    </w:pPr>
    <w:rPr>
      <w:sz w:val="20"/>
      <w:szCs w:val="20"/>
    </w:rPr>
  </w:style>
  <w:style w:type="character" w:customStyle="1" w:styleId="aa">
    <w:name w:val="Текст примечания Знак"/>
    <w:basedOn w:val="a0"/>
    <w:link w:val="a9"/>
    <w:uiPriority w:val="99"/>
    <w:semiHidden/>
    <w:rsid w:val="00E13B03"/>
    <w:rPr>
      <w:sz w:val="20"/>
      <w:szCs w:val="20"/>
    </w:rPr>
  </w:style>
  <w:style w:type="paragraph" w:styleId="ab">
    <w:name w:val="annotation subject"/>
    <w:basedOn w:val="a9"/>
    <w:next w:val="a9"/>
    <w:link w:val="ac"/>
    <w:uiPriority w:val="99"/>
    <w:semiHidden/>
    <w:unhideWhenUsed/>
    <w:rsid w:val="00E13B03"/>
    <w:rPr>
      <w:b/>
      <w:bCs/>
    </w:rPr>
  </w:style>
  <w:style w:type="character" w:customStyle="1" w:styleId="ac">
    <w:name w:val="Тема примечания Знак"/>
    <w:basedOn w:val="aa"/>
    <w:link w:val="ab"/>
    <w:uiPriority w:val="99"/>
    <w:semiHidden/>
    <w:rsid w:val="00E13B03"/>
    <w:rPr>
      <w:b/>
      <w:bCs/>
      <w:sz w:val="20"/>
      <w:szCs w:val="20"/>
    </w:rPr>
  </w:style>
  <w:style w:type="paragraph" w:styleId="ad">
    <w:name w:val="Balloon Text"/>
    <w:basedOn w:val="a"/>
    <w:link w:val="ae"/>
    <w:uiPriority w:val="99"/>
    <w:semiHidden/>
    <w:unhideWhenUsed/>
    <w:rsid w:val="00E13B0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13B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89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3B165-8D52-4754-AF11-39B07469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2386</Words>
  <Characters>13603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DN</cp:lastModifiedBy>
  <cp:revision>5</cp:revision>
  <dcterms:created xsi:type="dcterms:W3CDTF">2018-02-27T09:04:00Z</dcterms:created>
  <dcterms:modified xsi:type="dcterms:W3CDTF">2018-03-08T11:03:00Z</dcterms:modified>
</cp:coreProperties>
</file>