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4" w:rsidRPr="008E2464" w:rsidRDefault="00A120EA" w:rsidP="00C96A7A">
      <w:pPr>
        <w:rPr>
          <w:szCs w:val="24"/>
        </w:rPr>
      </w:pPr>
      <w:r>
        <w:rPr>
          <w:szCs w:val="24"/>
        </w:rPr>
        <w:t xml:space="preserve">ФИО участника: </w:t>
      </w:r>
      <w:proofErr w:type="spellStart"/>
      <w:r w:rsidR="00FC3754" w:rsidRPr="008E2464">
        <w:rPr>
          <w:szCs w:val="24"/>
        </w:rPr>
        <w:t>Саженина</w:t>
      </w:r>
      <w:proofErr w:type="spellEnd"/>
      <w:r w:rsidR="00FC3754" w:rsidRPr="008E2464">
        <w:rPr>
          <w:szCs w:val="24"/>
        </w:rPr>
        <w:t xml:space="preserve"> Екатерина Викторовна</w:t>
      </w:r>
    </w:p>
    <w:p w:rsidR="00FC3754" w:rsidRPr="008E2464" w:rsidRDefault="00A120EA" w:rsidP="00C96A7A">
      <w:pPr>
        <w:rPr>
          <w:szCs w:val="24"/>
        </w:rPr>
      </w:pPr>
      <w:r>
        <w:rPr>
          <w:szCs w:val="24"/>
        </w:rPr>
        <w:t xml:space="preserve">Название организации: </w:t>
      </w:r>
      <w:r w:rsidR="00FC3754" w:rsidRPr="008E2464">
        <w:rPr>
          <w:szCs w:val="24"/>
        </w:rPr>
        <w:t>Государственное автономное учреждение культуры Новосибирской области</w:t>
      </w:r>
      <w:r w:rsidR="008E2464">
        <w:rPr>
          <w:szCs w:val="24"/>
        </w:rPr>
        <w:t xml:space="preserve"> «Новосибирская государственная</w:t>
      </w:r>
      <w:r w:rsidR="00FC3754" w:rsidRPr="008E2464">
        <w:rPr>
          <w:szCs w:val="24"/>
        </w:rPr>
        <w:t xml:space="preserve"> областная научная библиотека</w:t>
      </w:r>
      <w:r w:rsidR="008E2464">
        <w:rPr>
          <w:szCs w:val="24"/>
        </w:rPr>
        <w:t>»</w:t>
      </w:r>
    </w:p>
    <w:p w:rsidR="00121E31" w:rsidRDefault="00121E31" w:rsidP="00C96A7A">
      <w:pPr>
        <w:rPr>
          <w:b/>
          <w:szCs w:val="24"/>
        </w:rPr>
      </w:pPr>
      <w:r>
        <w:rPr>
          <w:b/>
          <w:szCs w:val="24"/>
        </w:rPr>
        <w:t xml:space="preserve">Название доклада: </w:t>
      </w:r>
    </w:p>
    <w:p w:rsidR="008E2464" w:rsidRDefault="008E2464" w:rsidP="00C96A7A">
      <w:pPr>
        <w:rPr>
          <w:b/>
          <w:szCs w:val="24"/>
        </w:rPr>
      </w:pPr>
      <w:r w:rsidRPr="00121E31">
        <w:rPr>
          <w:b/>
          <w:szCs w:val="24"/>
        </w:rPr>
        <w:t xml:space="preserve">Проблемы </w:t>
      </w:r>
      <w:r w:rsidR="00A120EA">
        <w:rPr>
          <w:b/>
          <w:szCs w:val="24"/>
        </w:rPr>
        <w:t>атрибуции</w:t>
      </w:r>
      <w:r w:rsidRPr="00121E31">
        <w:rPr>
          <w:b/>
          <w:szCs w:val="24"/>
        </w:rPr>
        <w:t xml:space="preserve"> русских книг гражданской печати первой четверти XIX века из собрания </w:t>
      </w:r>
      <w:proofErr w:type="spellStart"/>
      <w:r w:rsidRPr="00121E31">
        <w:rPr>
          <w:b/>
          <w:szCs w:val="24"/>
        </w:rPr>
        <w:t>Колывано</w:t>
      </w:r>
      <w:proofErr w:type="spellEnd"/>
      <w:r w:rsidRPr="00121E31">
        <w:rPr>
          <w:b/>
          <w:szCs w:val="24"/>
        </w:rPr>
        <w:t xml:space="preserve">-Воскресенских горных заводов </w:t>
      </w:r>
      <w:r w:rsidR="00121E31" w:rsidRPr="00121E31">
        <w:rPr>
          <w:b/>
          <w:szCs w:val="24"/>
        </w:rPr>
        <w:t>Новосибирской государственной областной научной библиотеки</w:t>
      </w:r>
    </w:p>
    <w:p w:rsidR="00114664" w:rsidRPr="00BE33F9" w:rsidRDefault="00114664" w:rsidP="002D1BE2">
      <w:pPr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>
        <w:rPr>
          <w:szCs w:val="24"/>
        </w:rPr>
        <w:t>В</w:t>
      </w:r>
      <w:r w:rsidR="0045275F">
        <w:rPr>
          <w:szCs w:val="24"/>
        </w:rPr>
        <w:t> </w:t>
      </w:r>
      <w:r w:rsidR="0045275F" w:rsidRPr="008D3F80">
        <w:rPr>
          <w:szCs w:val="24"/>
        </w:rPr>
        <w:t xml:space="preserve">исследовательской литературе по истории </w:t>
      </w:r>
      <w:r w:rsidR="00093C79">
        <w:rPr>
          <w:szCs w:val="24"/>
        </w:rPr>
        <w:t xml:space="preserve">библиотек </w:t>
      </w:r>
      <w:proofErr w:type="spellStart"/>
      <w:r w:rsidR="0045275F" w:rsidRPr="008D3F80">
        <w:rPr>
          <w:szCs w:val="24"/>
        </w:rPr>
        <w:t>К</w:t>
      </w:r>
      <w:r w:rsidR="00093C79">
        <w:rPr>
          <w:szCs w:val="24"/>
        </w:rPr>
        <w:t>олывано</w:t>
      </w:r>
      <w:proofErr w:type="spellEnd"/>
      <w:r w:rsidR="00093C79">
        <w:rPr>
          <w:szCs w:val="24"/>
        </w:rPr>
        <w:t>-</w:t>
      </w:r>
      <w:r w:rsidR="0045275F" w:rsidRPr="008D3F80">
        <w:rPr>
          <w:szCs w:val="24"/>
        </w:rPr>
        <w:t>В</w:t>
      </w:r>
      <w:r w:rsidR="00093C79">
        <w:rPr>
          <w:szCs w:val="24"/>
        </w:rPr>
        <w:t>оскресенских горных заводов</w:t>
      </w:r>
      <w:r w:rsidR="0045275F" w:rsidRPr="008D3F80">
        <w:rPr>
          <w:szCs w:val="24"/>
        </w:rPr>
        <w:t xml:space="preserve"> наблюдается отчетливое смещение интереса в сторону</w:t>
      </w:r>
      <w:r w:rsidR="00093C79">
        <w:rPr>
          <w:szCs w:val="24"/>
        </w:rPr>
        <w:t xml:space="preserve"> </w:t>
      </w:r>
      <w:r w:rsidR="0045275F" w:rsidRPr="00093C79">
        <w:rPr>
          <w:szCs w:val="24"/>
        </w:rPr>
        <w:t>XVIII</w:t>
      </w:r>
      <w:r w:rsidR="0045275F" w:rsidRPr="008D3F80">
        <w:rPr>
          <w:szCs w:val="24"/>
        </w:rPr>
        <w:t xml:space="preserve"> века.</w:t>
      </w:r>
      <w:r w:rsidR="00093C79">
        <w:rPr>
          <w:szCs w:val="24"/>
        </w:rPr>
        <w:t xml:space="preserve"> Заметно меньше работ посвящено особенностям бытования книг </w:t>
      </w:r>
      <w:proofErr w:type="spellStart"/>
      <w:r w:rsidR="00093C79">
        <w:rPr>
          <w:szCs w:val="24"/>
        </w:rPr>
        <w:t>Колывано</w:t>
      </w:r>
      <w:proofErr w:type="spellEnd"/>
      <w:r w:rsidR="00093C79">
        <w:rPr>
          <w:szCs w:val="24"/>
        </w:rPr>
        <w:t xml:space="preserve">-Воскресенского собрания начала </w:t>
      </w:r>
      <w:r w:rsidR="00093C79" w:rsidRPr="00093C79">
        <w:rPr>
          <w:szCs w:val="24"/>
        </w:rPr>
        <w:t>XIX</w:t>
      </w:r>
      <w:r w:rsidR="00093C79" w:rsidRPr="006B59ED">
        <w:rPr>
          <w:szCs w:val="24"/>
        </w:rPr>
        <w:t xml:space="preserve"> </w:t>
      </w:r>
      <w:r w:rsidR="00093C79">
        <w:rPr>
          <w:szCs w:val="24"/>
        </w:rPr>
        <w:t xml:space="preserve">века, в частности – отечественным изданиям гражданского шрифта первой четверти </w:t>
      </w:r>
      <w:r w:rsidR="00093C79" w:rsidRPr="00093C79">
        <w:rPr>
          <w:szCs w:val="24"/>
        </w:rPr>
        <w:t>XIX</w:t>
      </w:r>
      <w:r w:rsidR="00093C79" w:rsidRPr="00C475DC">
        <w:rPr>
          <w:szCs w:val="24"/>
        </w:rPr>
        <w:t xml:space="preserve"> </w:t>
      </w:r>
      <w:r w:rsidR="00093C79">
        <w:rPr>
          <w:szCs w:val="24"/>
        </w:rPr>
        <w:t xml:space="preserve">столетия. </w:t>
      </w:r>
      <w:r>
        <w:rPr>
          <w:szCs w:val="24"/>
        </w:rPr>
        <w:t xml:space="preserve">Между тем, необходимость в </w:t>
      </w:r>
      <w:r w:rsidR="001242DB">
        <w:rPr>
          <w:szCs w:val="24"/>
        </w:rPr>
        <w:t>исследовании</w:t>
      </w:r>
      <w:r>
        <w:rPr>
          <w:szCs w:val="24"/>
        </w:rPr>
        <w:t xml:space="preserve"> </w:t>
      </w:r>
      <w:r w:rsidR="001242DB">
        <w:rPr>
          <w:szCs w:val="24"/>
        </w:rPr>
        <w:t xml:space="preserve">русских </w:t>
      </w:r>
      <w:r w:rsidRPr="008E2464">
        <w:rPr>
          <w:color w:val="000000"/>
          <w:szCs w:val="24"/>
          <w:shd w:val="clear" w:color="auto" w:fill="FFFFFF"/>
        </w:rPr>
        <w:t>книг КВЗ</w:t>
      </w:r>
      <w:r w:rsidR="001242DB">
        <w:rPr>
          <w:color w:val="000000"/>
          <w:szCs w:val="24"/>
          <w:shd w:val="clear" w:color="auto" w:fill="FFFFFF"/>
        </w:rPr>
        <w:t xml:space="preserve"> указанного периода</w:t>
      </w:r>
      <w:r w:rsidR="00093C79">
        <w:rPr>
          <w:color w:val="000000"/>
          <w:szCs w:val="24"/>
          <w:shd w:val="clear" w:color="auto" w:fill="FFFFFF"/>
        </w:rPr>
        <w:t xml:space="preserve"> весьма своевременна</w:t>
      </w:r>
      <w:r w:rsidR="001242DB">
        <w:rPr>
          <w:color w:val="000000"/>
          <w:szCs w:val="24"/>
          <w:shd w:val="clear" w:color="auto" w:fill="FFFFFF"/>
        </w:rPr>
        <w:t>:</w:t>
      </w:r>
      <w:r w:rsidR="00093C79">
        <w:rPr>
          <w:color w:val="000000"/>
          <w:szCs w:val="24"/>
          <w:shd w:val="clear" w:color="auto" w:fill="FFFFFF"/>
        </w:rPr>
        <w:t xml:space="preserve"> во-первых, </w:t>
      </w:r>
      <w:r w:rsidR="001242DB">
        <w:rPr>
          <w:color w:val="000000"/>
          <w:szCs w:val="24"/>
          <w:shd w:val="clear" w:color="auto" w:fill="FFFFFF"/>
        </w:rPr>
        <w:t xml:space="preserve">их описание </w:t>
      </w:r>
      <w:r>
        <w:rPr>
          <w:color w:val="000000"/>
          <w:szCs w:val="24"/>
          <w:shd w:val="clear" w:color="auto" w:fill="FFFFFF"/>
        </w:rPr>
        <w:t>да</w:t>
      </w:r>
      <w:r w:rsidR="00BE33F9">
        <w:rPr>
          <w:color w:val="000000"/>
          <w:szCs w:val="24"/>
          <w:shd w:val="clear" w:color="auto" w:fill="FFFFFF"/>
        </w:rPr>
        <w:t>е</w:t>
      </w:r>
      <w:r>
        <w:rPr>
          <w:color w:val="000000"/>
          <w:szCs w:val="24"/>
          <w:shd w:val="clear" w:color="auto" w:fill="FFFFFF"/>
        </w:rPr>
        <w:t>т возможность</w:t>
      </w:r>
      <w:r w:rsidR="001242DB">
        <w:rPr>
          <w:color w:val="000000"/>
          <w:szCs w:val="24"/>
          <w:shd w:val="clear" w:color="auto" w:fill="FFFFFF"/>
        </w:rPr>
        <w:t xml:space="preserve"> детально</w:t>
      </w:r>
      <w:r>
        <w:rPr>
          <w:color w:val="000000"/>
          <w:szCs w:val="24"/>
          <w:shd w:val="clear" w:color="auto" w:fill="FFFFFF"/>
        </w:rPr>
        <w:t xml:space="preserve"> </w:t>
      </w:r>
      <w:r w:rsidR="001242DB">
        <w:rPr>
          <w:color w:val="000000"/>
          <w:szCs w:val="24"/>
          <w:shd w:val="clear" w:color="auto" w:fill="FFFFFF"/>
        </w:rPr>
        <w:t xml:space="preserve">рассмотреть не менее важный </w:t>
      </w:r>
      <w:r w:rsidR="003F3DD0">
        <w:rPr>
          <w:color w:val="000000"/>
          <w:szCs w:val="24"/>
          <w:shd w:val="clear" w:color="auto" w:fill="FFFFFF"/>
        </w:rPr>
        <w:t xml:space="preserve">и интересный </w:t>
      </w:r>
      <w:r>
        <w:rPr>
          <w:color w:val="000000"/>
          <w:szCs w:val="24"/>
          <w:shd w:val="clear" w:color="auto" w:fill="FFFFFF"/>
        </w:rPr>
        <w:t xml:space="preserve">этап </w:t>
      </w:r>
      <w:r w:rsidR="003F3DD0">
        <w:rPr>
          <w:color w:val="000000"/>
          <w:szCs w:val="24"/>
          <w:shd w:val="clear" w:color="auto" w:fill="FFFFFF"/>
        </w:rPr>
        <w:t>в </w:t>
      </w:r>
      <w:r>
        <w:rPr>
          <w:color w:val="000000"/>
          <w:szCs w:val="24"/>
          <w:shd w:val="clear" w:color="auto" w:fill="FFFFFF"/>
        </w:rPr>
        <w:t xml:space="preserve">истории </w:t>
      </w:r>
      <w:r w:rsidR="003F3DD0">
        <w:rPr>
          <w:color w:val="000000"/>
          <w:szCs w:val="24"/>
          <w:shd w:val="clear" w:color="auto" w:fill="FFFFFF"/>
        </w:rPr>
        <w:t>алтайских библиотек</w:t>
      </w:r>
      <w:r w:rsidR="001242DB">
        <w:rPr>
          <w:color w:val="000000"/>
          <w:szCs w:val="24"/>
          <w:shd w:val="clear" w:color="auto" w:fill="FFFFFF"/>
        </w:rPr>
        <w:t xml:space="preserve">, а во-вторых, изучение </w:t>
      </w:r>
      <w:r w:rsidR="00093C79">
        <w:rPr>
          <w:color w:val="000000"/>
          <w:szCs w:val="24"/>
          <w:shd w:val="clear" w:color="auto" w:fill="FFFFFF"/>
        </w:rPr>
        <w:t xml:space="preserve"> </w:t>
      </w:r>
      <w:r w:rsidR="001242DB">
        <w:rPr>
          <w:color w:val="000000"/>
          <w:szCs w:val="24"/>
          <w:shd w:val="clear" w:color="auto" w:fill="FFFFFF"/>
        </w:rPr>
        <w:t xml:space="preserve">экземпляров </w:t>
      </w:r>
      <w:r w:rsidR="00BE33F9">
        <w:rPr>
          <w:color w:val="000000"/>
          <w:szCs w:val="24"/>
          <w:shd w:val="clear" w:color="auto" w:fill="FFFFFF"/>
        </w:rPr>
        <w:t xml:space="preserve">русских книг </w:t>
      </w:r>
      <w:r w:rsidR="00BE33F9">
        <w:rPr>
          <w:color w:val="000000"/>
          <w:szCs w:val="24"/>
          <w:shd w:val="clear" w:color="auto" w:fill="FFFFFF"/>
          <w:lang w:val="en-US"/>
        </w:rPr>
        <w:t>XIX</w:t>
      </w:r>
      <w:r w:rsidR="00BE33F9" w:rsidRPr="00BE33F9">
        <w:rPr>
          <w:color w:val="000000"/>
          <w:szCs w:val="24"/>
          <w:shd w:val="clear" w:color="auto" w:fill="FFFFFF"/>
        </w:rPr>
        <w:t xml:space="preserve"> </w:t>
      </w:r>
      <w:r w:rsidR="001242DB">
        <w:rPr>
          <w:color w:val="000000"/>
          <w:szCs w:val="24"/>
          <w:shd w:val="clear" w:color="auto" w:fill="FFFFFF"/>
        </w:rPr>
        <w:t>века данной коллекции способств</w:t>
      </w:r>
      <w:r w:rsidR="00BE33F9">
        <w:rPr>
          <w:color w:val="000000"/>
          <w:szCs w:val="24"/>
          <w:shd w:val="clear" w:color="auto" w:fill="FFFFFF"/>
        </w:rPr>
        <w:t>ует</w:t>
      </w:r>
      <w:r w:rsidR="001242DB">
        <w:rPr>
          <w:color w:val="000000"/>
          <w:szCs w:val="24"/>
          <w:shd w:val="clear" w:color="auto" w:fill="FFFFFF"/>
        </w:rPr>
        <w:t xml:space="preserve"> работе по созданию </w:t>
      </w:r>
      <w:r w:rsidR="001242DB" w:rsidRPr="00224D21">
        <w:rPr>
          <w:szCs w:val="24"/>
        </w:rPr>
        <w:t>Сводн</w:t>
      </w:r>
      <w:r w:rsidR="001242DB">
        <w:rPr>
          <w:szCs w:val="24"/>
        </w:rPr>
        <w:t>ого</w:t>
      </w:r>
      <w:r w:rsidR="001242DB" w:rsidRPr="00C475DC">
        <w:rPr>
          <w:szCs w:val="24"/>
        </w:rPr>
        <w:t xml:space="preserve"> </w:t>
      </w:r>
      <w:r w:rsidR="001242DB" w:rsidRPr="00224D21">
        <w:rPr>
          <w:szCs w:val="24"/>
        </w:rPr>
        <w:t>каталог</w:t>
      </w:r>
      <w:r w:rsidR="001242DB">
        <w:rPr>
          <w:szCs w:val="24"/>
        </w:rPr>
        <w:t xml:space="preserve">а </w:t>
      </w:r>
      <w:r w:rsidR="001242DB" w:rsidRPr="00224D21">
        <w:rPr>
          <w:szCs w:val="24"/>
        </w:rPr>
        <w:t>русской книги 1801−1825 гг</w:t>
      </w:r>
      <w:r w:rsidRPr="008E2464">
        <w:rPr>
          <w:color w:val="000000"/>
          <w:szCs w:val="24"/>
          <w:shd w:val="clear" w:color="auto" w:fill="FFFFFF"/>
        </w:rPr>
        <w:t xml:space="preserve">. </w:t>
      </w:r>
    </w:p>
    <w:p w:rsidR="00C20D91" w:rsidRPr="003F3DD0" w:rsidRDefault="002D1BE2" w:rsidP="003F3DD0">
      <w:pPr>
        <w:autoSpaceDE w:val="0"/>
        <w:autoSpaceDN w:val="0"/>
        <w:adjustRightInd w:val="0"/>
        <w:spacing w:after="0"/>
        <w:ind w:firstLine="567"/>
        <w:jc w:val="both"/>
        <w:rPr>
          <w:szCs w:val="24"/>
        </w:rPr>
      </w:pPr>
      <w:r>
        <w:rPr>
          <w:szCs w:val="24"/>
        </w:rPr>
        <w:t xml:space="preserve">В фонде Новосибирской государственной областной научной библиотеки русская часть коллекции КВЗ указанного периода  насчитывает 510 экземпляров. </w:t>
      </w:r>
      <w:r w:rsidR="007565D7">
        <w:rPr>
          <w:szCs w:val="24"/>
        </w:rPr>
        <w:t xml:space="preserve">Тематический состав говорит о том, что в </w:t>
      </w:r>
      <w:r>
        <w:rPr>
          <w:szCs w:val="24"/>
        </w:rPr>
        <w:t xml:space="preserve">первой четверти </w:t>
      </w:r>
      <w:r>
        <w:rPr>
          <w:szCs w:val="24"/>
          <w:lang w:val="en-US"/>
        </w:rPr>
        <w:t>XIX</w:t>
      </w:r>
      <w:r>
        <w:rPr>
          <w:szCs w:val="24"/>
        </w:rPr>
        <w:t xml:space="preserve"> века</w:t>
      </w:r>
      <w:r w:rsidR="007565D7">
        <w:rPr>
          <w:szCs w:val="24"/>
        </w:rPr>
        <w:t xml:space="preserve"> </w:t>
      </w:r>
      <w:r w:rsidR="009125AB">
        <w:rPr>
          <w:szCs w:val="24"/>
        </w:rPr>
        <w:t>библиотек</w:t>
      </w:r>
      <w:r w:rsidR="009125AB">
        <w:rPr>
          <w:szCs w:val="24"/>
        </w:rPr>
        <w:t>и</w:t>
      </w:r>
      <w:r w:rsidR="009125AB" w:rsidRPr="008E2464">
        <w:rPr>
          <w:szCs w:val="24"/>
        </w:rPr>
        <w:t xml:space="preserve"> </w:t>
      </w:r>
      <w:proofErr w:type="spellStart"/>
      <w:r w:rsidR="009125AB" w:rsidRPr="008E2464">
        <w:rPr>
          <w:szCs w:val="24"/>
        </w:rPr>
        <w:t>Колывано</w:t>
      </w:r>
      <w:proofErr w:type="spellEnd"/>
      <w:r w:rsidR="009125AB" w:rsidRPr="008E2464">
        <w:rPr>
          <w:szCs w:val="24"/>
        </w:rPr>
        <w:t>-Воскресенских заводов, и особенно Барнаульск</w:t>
      </w:r>
      <w:r w:rsidR="009125AB">
        <w:rPr>
          <w:szCs w:val="24"/>
        </w:rPr>
        <w:t>ая</w:t>
      </w:r>
      <w:r w:rsidR="009125AB" w:rsidRPr="008E2464">
        <w:rPr>
          <w:szCs w:val="24"/>
        </w:rPr>
        <w:t xml:space="preserve"> казенн</w:t>
      </w:r>
      <w:r w:rsidR="009125AB">
        <w:rPr>
          <w:szCs w:val="24"/>
        </w:rPr>
        <w:t>ая</w:t>
      </w:r>
      <w:r w:rsidR="009125AB" w:rsidRPr="008E2464">
        <w:rPr>
          <w:szCs w:val="24"/>
        </w:rPr>
        <w:t xml:space="preserve"> библиотек</w:t>
      </w:r>
      <w:r w:rsidR="009125AB">
        <w:rPr>
          <w:szCs w:val="24"/>
        </w:rPr>
        <w:t xml:space="preserve">а </w:t>
      </w:r>
      <w:r w:rsidR="007565D7">
        <w:rPr>
          <w:szCs w:val="24"/>
        </w:rPr>
        <w:t>продолжа</w:t>
      </w:r>
      <w:r w:rsidR="009125AB">
        <w:rPr>
          <w:szCs w:val="24"/>
        </w:rPr>
        <w:t>ю</w:t>
      </w:r>
      <w:r w:rsidR="007565D7">
        <w:rPr>
          <w:szCs w:val="24"/>
        </w:rPr>
        <w:t>т выполнять функции универсальн</w:t>
      </w:r>
      <w:r w:rsidR="009125AB">
        <w:rPr>
          <w:szCs w:val="24"/>
        </w:rPr>
        <w:t>ых</w:t>
      </w:r>
      <w:r w:rsidR="007565D7">
        <w:rPr>
          <w:szCs w:val="24"/>
        </w:rPr>
        <w:t xml:space="preserve"> публичн</w:t>
      </w:r>
      <w:r w:rsidR="009125AB">
        <w:rPr>
          <w:szCs w:val="24"/>
        </w:rPr>
        <w:t>ых</w:t>
      </w:r>
      <w:r w:rsidR="007565D7">
        <w:rPr>
          <w:szCs w:val="24"/>
        </w:rPr>
        <w:t xml:space="preserve"> библиотек</w:t>
      </w:r>
      <w:r w:rsidR="009A283A">
        <w:rPr>
          <w:szCs w:val="24"/>
        </w:rPr>
        <w:t>.</w:t>
      </w:r>
      <w:r w:rsidR="007565D7">
        <w:rPr>
          <w:szCs w:val="24"/>
        </w:rPr>
        <w:t xml:space="preserve"> </w:t>
      </w:r>
      <w:r w:rsidR="009A283A">
        <w:rPr>
          <w:szCs w:val="24"/>
        </w:rPr>
        <w:t>Т</w:t>
      </w:r>
      <w:r w:rsidR="007565D7">
        <w:rPr>
          <w:szCs w:val="24"/>
        </w:rPr>
        <w:t>ак, например, к</w:t>
      </w:r>
      <w:r w:rsidR="007565D7" w:rsidRPr="007565D7">
        <w:rPr>
          <w:szCs w:val="24"/>
        </w:rPr>
        <w:t>оличество экземпляров по географии</w:t>
      </w:r>
      <w:r>
        <w:rPr>
          <w:szCs w:val="24"/>
        </w:rPr>
        <w:t xml:space="preserve"> (20)</w:t>
      </w:r>
      <w:r w:rsidR="00107115">
        <w:rPr>
          <w:szCs w:val="24"/>
        </w:rPr>
        <w:t>,</w:t>
      </w:r>
      <w:r w:rsidR="007565D7" w:rsidRPr="007565D7">
        <w:rPr>
          <w:szCs w:val="24"/>
        </w:rPr>
        <w:t xml:space="preserve"> </w:t>
      </w:r>
      <w:r w:rsidR="007565D7">
        <w:rPr>
          <w:szCs w:val="24"/>
        </w:rPr>
        <w:t>истории</w:t>
      </w:r>
      <w:r>
        <w:rPr>
          <w:szCs w:val="24"/>
        </w:rPr>
        <w:t xml:space="preserve"> (150)</w:t>
      </w:r>
      <w:r w:rsidR="00107115">
        <w:rPr>
          <w:szCs w:val="24"/>
        </w:rPr>
        <w:t xml:space="preserve"> или по языкознанию (35)</w:t>
      </w:r>
      <w:r w:rsidR="007565D7" w:rsidRPr="007565D7">
        <w:rPr>
          <w:szCs w:val="24"/>
        </w:rPr>
        <w:t xml:space="preserve"> </w:t>
      </w:r>
      <w:r w:rsidR="007565D7">
        <w:rPr>
          <w:szCs w:val="24"/>
        </w:rPr>
        <w:t xml:space="preserve">в десятки раз </w:t>
      </w:r>
      <w:r w:rsidR="007565D7" w:rsidRPr="007565D7">
        <w:rPr>
          <w:szCs w:val="24"/>
        </w:rPr>
        <w:t xml:space="preserve">превышает число </w:t>
      </w:r>
      <w:r w:rsidR="007565D7">
        <w:rPr>
          <w:szCs w:val="24"/>
        </w:rPr>
        <w:t>экземпляров по металлургии</w:t>
      </w:r>
      <w:r>
        <w:rPr>
          <w:szCs w:val="24"/>
        </w:rPr>
        <w:t xml:space="preserve"> (2)</w:t>
      </w:r>
      <w:r w:rsidR="007565D7">
        <w:rPr>
          <w:szCs w:val="24"/>
        </w:rPr>
        <w:t>, минералогии</w:t>
      </w:r>
      <w:r>
        <w:rPr>
          <w:szCs w:val="24"/>
        </w:rPr>
        <w:t xml:space="preserve"> (6)</w:t>
      </w:r>
      <w:r w:rsidR="007565D7">
        <w:rPr>
          <w:szCs w:val="24"/>
        </w:rPr>
        <w:t>, физике</w:t>
      </w:r>
      <w:r>
        <w:rPr>
          <w:szCs w:val="24"/>
        </w:rPr>
        <w:t xml:space="preserve"> (12)</w:t>
      </w:r>
      <w:r w:rsidR="00B435DD">
        <w:rPr>
          <w:szCs w:val="24"/>
        </w:rPr>
        <w:t>.</w:t>
      </w:r>
      <w:r w:rsidR="003F3DD0">
        <w:rPr>
          <w:szCs w:val="24"/>
        </w:rPr>
        <w:t xml:space="preserve"> М</w:t>
      </w:r>
      <w:r w:rsidR="00C20D91" w:rsidRPr="00C20D91">
        <w:rPr>
          <w:szCs w:val="24"/>
        </w:rPr>
        <w:t>но</w:t>
      </w:r>
      <w:r w:rsidR="003F3DD0">
        <w:rPr>
          <w:szCs w:val="24"/>
        </w:rPr>
        <w:t xml:space="preserve">гочисленные читательские пометы на книгах указанного периода – свидетельство интенсивного использования этих изданий не только </w:t>
      </w:r>
      <w:bookmarkStart w:id="0" w:name="_GoBack"/>
      <w:bookmarkEnd w:id="0"/>
      <w:r w:rsidR="003F3DD0">
        <w:rPr>
          <w:szCs w:val="24"/>
        </w:rPr>
        <w:t xml:space="preserve">в </w:t>
      </w:r>
      <w:r w:rsidR="003F3DD0">
        <w:rPr>
          <w:szCs w:val="24"/>
        </w:rPr>
        <w:t>начал</w:t>
      </w:r>
      <w:r w:rsidR="003F3DD0">
        <w:rPr>
          <w:szCs w:val="24"/>
        </w:rPr>
        <w:t>е</w:t>
      </w:r>
      <w:r w:rsidR="003F3DD0">
        <w:rPr>
          <w:szCs w:val="24"/>
        </w:rPr>
        <w:t xml:space="preserve"> </w:t>
      </w:r>
      <w:r w:rsidR="003F3DD0">
        <w:rPr>
          <w:szCs w:val="24"/>
          <w:lang w:val="en-US"/>
        </w:rPr>
        <w:t>XIX</w:t>
      </w:r>
      <w:r w:rsidR="003F3DD0" w:rsidRPr="003F3DD0">
        <w:rPr>
          <w:szCs w:val="24"/>
        </w:rPr>
        <w:t xml:space="preserve"> </w:t>
      </w:r>
      <w:r w:rsidR="003F3DD0">
        <w:rPr>
          <w:szCs w:val="24"/>
        </w:rPr>
        <w:t>века</w:t>
      </w:r>
      <w:r w:rsidR="00B82635">
        <w:rPr>
          <w:szCs w:val="24"/>
        </w:rPr>
        <w:t xml:space="preserve">, </w:t>
      </w:r>
      <w:r w:rsidR="003F3DD0">
        <w:rPr>
          <w:szCs w:val="24"/>
        </w:rPr>
        <w:t>но и во вто</w:t>
      </w:r>
      <w:r w:rsidR="00B82635">
        <w:rPr>
          <w:szCs w:val="24"/>
        </w:rPr>
        <w:t>рой половине столетия</w:t>
      </w:r>
      <w:r w:rsidR="003F3DD0">
        <w:rPr>
          <w:szCs w:val="24"/>
        </w:rPr>
        <w:t>.</w:t>
      </w:r>
    </w:p>
    <w:p w:rsidR="001C35E6" w:rsidRDefault="00C20D91" w:rsidP="001C35E6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Бытует мнение</w:t>
      </w:r>
      <w:r w:rsidR="007565D7">
        <w:rPr>
          <w:szCs w:val="24"/>
        </w:rPr>
        <w:t>,</w:t>
      </w:r>
      <w:r>
        <w:rPr>
          <w:szCs w:val="24"/>
        </w:rPr>
        <w:t xml:space="preserve"> что</w:t>
      </w:r>
      <w:r w:rsidR="007565D7">
        <w:rPr>
          <w:szCs w:val="24"/>
        </w:rPr>
        <w:t xml:space="preserve"> </w:t>
      </w:r>
      <w:r w:rsidR="007565D7" w:rsidRPr="00224D21">
        <w:rPr>
          <w:szCs w:val="24"/>
        </w:rPr>
        <w:t>книги этого периода как объекты описания достаточно просты</w:t>
      </w:r>
      <w:r>
        <w:rPr>
          <w:szCs w:val="24"/>
        </w:rPr>
        <w:t>. Однако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п</w:t>
      </w:r>
      <w:r w:rsidR="007565D7">
        <w:rPr>
          <w:szCs w:val="24"/>
        </w:rPr>
        <w:t xml:space="preserve">ростота </w:t>
      </w:r>
      <w:proofErr w:type="spellStart"/>
      <w:r>
        <w:rPr>
          <w:szCs w:val="24"/>
        </w:rPr>
        <w:t>поэкземплярного</w:t>
      </w:r>
      <w:proofErr w:type="spellEnd"/>
      <w:r>
        <w:rPr>
          <w:szCs w:val="24"/>
        </w:rPr>
        <w:t xml:space="preserve"> научного </w:t>
      </w:r>
      <w:r w:rsidR="007565D7">
        <w:rPr>
          <w:szCs w:val="24"/>
        </w:rPr>
        <w:t xml:space="preserve">описания </w:t>
      </w:r>
      <w:r>
        <w:rPr>
          <w:szCs w:val="24"/>
        </w:rPr>
        <w:t xml:space="preserve">книг </w:t>
      </w:r>
      <w:r w:rsidR="00B435DD">
        <w:rPr>
          <w:szCs w:val="24"/>
        </w:rPr>
        <w:t xml:space="preserve">данного периода </w:t>
      </w:r>
      <w:r w:rsidR="00B82635">
        <w:rPr>
          <w:szCs w:val="24"/>
        </w:rPr>
        <w:t>из </w:t>
      </w:r>
      <w:r>
        <w:rPr>
          <w:szCs w:val="24"/>
        </w:rPr>
        <w:t xml:space="preserve">коллекции КВЗ </w:t>
      </w:r>
      <w:r w:rsidR="007565D7">
        <w:rPr>
          <w:szCs w:val="24"/>
        </w:rPr>
        <w:t>оказыва</w:t>
      </w:r>
      <w:r w:rsidR="00B82635">
        <w:rPr>
          <w:szCs w:val="24"/>
        </w:rPr>
        <w:t>е</w:t>
      </w:r>
      <w:r w:rsidR="007565D7">
        <w:rPr>
          <w:szCs w:val="24"/>
        </w:rPr>
        <w:t>тся мним</w:t>
      </w:r>
      <w:r w:rsidR="00B82635">
        <w:rPr>
          <w:szCs w:val="24"/>
        </w:rPr>
        <w:t>ой</w:t>
      </w:r>
      <w:r w:rsidR="007565D7">
        <w:rPr>
          <w:szCs w:val="24"/>
        </w:rPr>
        <w:t>.</w:t>
      </w:r>
      <w:r>
        <w:rPr>
          <w:szCs w:val="24"/>
        </w:rPr>
        <w:t xml:space="preserve"> Основн</w:t>
      </w:r>
      <w:r w:rsidR="001C35E6">
        <w:rPr>
          <w:szCs w:val="24"/>
        </w:rPr>
        <w:t>ые</w:t>
      </w:r>
      <w:r>
        <w:rPr>
          <w:szCs w:val="24"/>
        </w:rPr>
        <w:t xml:space="preserve"> сложност</w:t>
      </w:r>
      <w:r w:rsidR="001C35E6">
        <w:rPr>
          <w:szCs w:val="24"/>
        </w:rPr>
        <w:t>и:</w:t>
      </w:r>
    </w:p>
    <w:p w:rsidR="001C35E6" w:rsidRDefault="001C35E6" w:rsidP="001C35E6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 xml:space="preserve">- определение </w:t>
      </w:r>
      <w:r w:rsidR="00C20D91">
        <w:rPr>
          <w:szCs w:val="24"/>
        </w:rPr>
        <w:t>о</w:t>
      </w:r>
      <w:r w:rsidR="00C20D91" w:rsidRPr="008E2464">
        <w:rPr>
          <w:szCs w:val="24"/>
        </w:rPr>
        <w:t>шибочно</w:t>
      </w:r>
      <w:r w:rsidR="007D0462">
        <w:rPr>
          <w:szCs w:val="24"/>
        </w:rPr>
        <w:t xml:space="preserve"> (или намеренно)</w:t>
      </w:r>
      <w:r w:rsidR="00C20D91" w:rsidRPr="008E2464">
        <w:rPr>
          <w:szCs w:val="24"/>
        </w:rPr>
        <w:t xml:space="preserve"> вшиты</w:t>
      </w:r>
      <w:r>
        <w:rPr>
          <w:szCs w:val="24"/>
        </w:rPr>
        <w:t>х</w:t>
      </w:r>
      <w:r w:rsidR="00C20D91" w:rsidRPr="008E2464">
        <w:rPr>
          <w:szCs w:val="24"/>
        </w:rPr>
        <w:t xml:space="preserve"> лист</w:t>
      </w:r>
      <w:r>
        <w:rPr>
          <w:szCs w:val="24"/>
        </w:rPr>
        <w:t>ов</w:t>
      </w:r>
      <w:r w:rsidR="00C20D91" w:rsidRPr="008E2464">
        <w:rPr>
          <w:szCs w:val="24"/>
        </w:rPr>
        <w:t xml:space="preserve"> </w:t>
      </w:r>
      <w:r w:rsidR="00C20D91">
        <w:rPr>
          <w:szCs w:val="24"/>
        </w:rPr>
        <w:t>из других экземпляров или изданий</w:t>
      </w:r>
      <w:r>
        <w:rPr>
          <w:szCs w:val="24"/>
        </w:rPr>
        <w:t>;</w:t>
      </w:r>
    </w:p>
    <w:p w:rsidR="001C35E6" w:rsidRDefault="001C35E6" w:rsidP="001C35E6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D0462" w:rsidRPr="007D0462">
        <w:rPr>
          <w:szCs w:val="24"/>
        </w:rPr>
        <w:t>определени</w:t>
      </w:r>
      <w:r>
        <w:rPr>
          <w:szCs w:val="24"/>
        </w:rPr>
        <w:t>е</w:t>
      </w:r>
      <w:r w:rsidR="007D0462" w:rsidRPr="007D0462">
        <w:rPr>
          <w:szCs w:val="24"/>
        </w:rPr>
        <w:t xml:space="preserve"> отсутствующих ненумерованных страниц</w:t>
      </w:r>
      <w:r w:rsidR="00B82635">
        <w:rPr>
          <w:szCs w:val="24"/>
        </w:rPr>
        <w:t xml:space="preserve"> (</w:t>
      </w:r>
      <w:r w:rsidR="00B82635">
        <w:rPr>
          <w:szCs w:val="24"/>
        </w:rPr>
        <w:t>зачастую</w:t>
      </w:r>
      <w:r w:rsidR="00B82635" w:rsidRPr="007D0462">
        <w:rPr>
          <w:szCs w:val="24"/>
        </w:rPr>
        <w:t xml:space="preserve"> </w:t>
      </w:r>
      <w:r w:rsidR="00B82635">
        <w:rPr>
          <w:szCs w:val="24"/>
        </w:rPr>
        <w:t xml:space="preserve">Сводный </w:t>
      </w:r>
      <w:r w:rsidR="00B82635" w:rsidRPr="007D0462">
        <w:rPr>
          <w:szCs w:val="24"/>
        </w:rPr>
        <w:t>каталог не дает</w:t>
      </w:r>
      <w:r w:rsidR="00B82635" w:rsidRPr="007D0462">
        <w:rPr>
          <w:szCs w:val="24"/>
        </w:rPr>
        <w:t xml:space="preserve"> </w:t>
      </w:r>
      <w:r w:rsidR="007D0462" w:rsidRPr="007D0462">
        <w:rPr>
          <w:szCs w:val="24"/>
        </w:rPr>
        <w:t>информаци</w:t>
      </w:r>
      <w:r>
        <w:rPr>
          <w:szCs w:val="24"/>
        </w:rPr>
        <w:t>ю</w:t>
      </w:r>
      <w:r w:rsidR="007D0462" w:rsidRPr="007D0462">
        <w:rPr>
          <w:szCs w:val="24"/>
        </w:rPr>
        <w:t xml:space="preserve"> о том, что содержат некоторые элементы книги</w:t>
      </w:r>
      <w:r w:rsidR="00B82635">
        <w:rPr>
          <w:szCs w:val="24"/>
        </w:rPr>
        <w:t>)</w:t>
      </w:r>
      <w:r>
        <w:rPr>
          <w:szCs w:val="24"/>
        </w:rPr>
        <w:t>;</w:t>
      </w:r>
      <w:r w:rsidR="007D0462" w:rsidRPr="007D0462">
        <w:rPr>
          <w:szCs w:val="24"/>
        </w:rPr>
        <w:t xml:space="preserve"> </w:t>
      </w:r>
    </w:p>
    <w:p w:rsidR="00B435DD" w:rsidRDefault="001C35E6" w:rsidP="001C35E6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- и</w:t>
      </w:r>
      <w:r w:rsidR="00B435DD" w:rsidRPr="00B435DD">
        <w:rPr>
          <w:szCs w:val="24"/>
        </w:rPr>
        <w:t xml:space="preserve">дентификация </w:t>
      </w:r>
      <w:r w:rsidR="00B435DD" w:rsidRPr="008E2464">
        <w:rPr>
          <w:szCs w:val="24"/>
        </w:rPr>
        <w:t xml:space="preserve">дефектных экземпляров. </w:t>
      </w:r>
    </w:p>
    <w:p w:rsidR="00594192" w:rsidRPr="007D0462" w:rsidRDefault="00B435DD" w:rsidP="001C35E6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В результате анализа т</w:t>
      </w:r>
      <w:r w:rsidR="001C35E6">
        <w:rPr>
          <w:szCs w:val="24"/>
        </w:rPr>
        <w:t>аких</w:t>
      </w:r>
      <w:r>
        <w:rPr>
          <w:szCs w:val="24"/>
        </w:rPr>
        <w:t xml:space="preserve"> экземпляр</w:t>
      </w:r>
      <w:r w:rsidR="001C35E6">
        <w:rPr>
          <w:szCs w:val="24"/>
        </w:rPr>
        <w:t>ов</w:t>
      </w:r>
      <w:r>
        <w:rPr>
          <w:szCs w:val="24"/>
        </w:rPr>
        <w:t xml:space="preserve"> находятся неучтенные в </w:t>
      </w:r>
      <w:r w:rsidR="001C35E6">
        <w:rPr>
          <w:szCs w:val="24"/>
        </w:rPr>
        <w:t>С</w:t>
      </w:r>
      <w:r>
        <w:rPr>
          <w:szCs w:val="24"/>
        </w:rPr>
        <w:t xml:space="preserve">водном каталоге варианты изданий, </w:t>
      </w:r>
      <w:r w:rsidR="00594192">
        <w:rPr>
          <w:szCs w:val="24"/>
        </w:rPr>
        <w:t>описываются</w:t>
      </w:r>
      <w:r w:rsidR="00594192" w:rsidRPr="001C35E6">
        <w:rPr>
          <w:szCs w:val="24"/>
        </w:rPr>
        <w:t xml:space="preserve"> варианты текста и полиграфического исполнения</w:t>
      </w:r>
      <w:r w:rsidR="001C35E6" w:rsidRPr="001C35E6">
        <w:rPr>
          <w:szCs w:val="24"/>
        </w:rPr>
        <w:t>, у</w:t>
      </w:r>
      <w:r w:rsidR="00594192" w:rsidRPr="001C35E6">
        <w:rPr>
          <w:szCs w:val="24"/>
        </w:rPr>
        <w:t xml:space="preserve">точняются </w:t>
      </w:r>
      <w:r w:rsidR="00594192" w:rsidRPr="001C35E6">
        <w:rPr>
          <w:szCs w:val="24"/>
        </w:rPr>
        <w:t>сведения о репертуаре не только провинциальных типографий</w:t>
      </w:r>
      <w:r w:rsidR="00594192" w:rsidRPr="001C35E6">
        <w:rPr>
          <w:szCs w:val="24"/>
        </w:rPr>
        <w:t xml:space="preserve">, </w:t>
      </w:r>
      <w:r w:rsidR="00B8448A">
        <w:rPr>
          <w:szCs w:val="24"/>
        </w:rPr>
        <w:t>но и </w:t>
      </w:r>
      <w:r w:rsidR="00594192" w:rsidRPr="001C35E6">
        <w:rPr>
          <w:szCs w:val="24"/>
        </w:rPr>
        <w:t>крупн</w:t>
      </w:r>
      <w:r w:rsidR="001C35E6">
        <w:rPr>
          <w:szCs w:val="24"/>
        </w:rPr>
        <w:t xml:space="preserve">ейших книгоиздательских центров. </w:t>
      </w:r>
    </w:p>
    <w:sectPr w:rsidR="00594192" w:rsidRPr="007D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BA" w:rsidRDefault="003710BA" w:rsidP="00CD045F">
      <w:pPr>
        <w:spacing w:after="0" w:line="240" w:lineRule="auto"/>
      </w:pPr>
      <w:r>
        <w:separator/>
      </w:r>
    </w:p>
  </w:endnote>
  <w:endnote w:type="continuationSeparator" w:id="0">
    <w:p w:rsidR="003710BA" w:rsidRDefault="003710BA" w:rsidP="00CD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BA" w:rsidRDefault="003710BA" w:rsidP="00CD045F">
      <w:pPr>
        <w:spacing w:after="0" w:line="240" w:lineRule="auto"/>
      </w:pPr>
      <w:r>
        <w:separator/>
      </w:r>
    </w:p>
  </w:footnote>
  <w:footnote w:type="continuationSeparator" w:id="0">
    <w:p w:rsidR="003710BA" w:rsidRDefault="003710BA" w:rsidP="00CD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6D9"/>
    <w:multiLevelType w:val="hybridMultilevel"/>
    <w:tmpl w:val="AFEA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A82"/>
    <w:multiLevelType w:val="hybridMultilevel"/>
    <w:tmpl w:val="77AA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8"/>
    <w:rsid w:val="00093C79"/>
    <w:rsid w:val="000D39E6"/>
    <w:rsid w:val="000D66AD"/>
    <w:rsid w:val="00107115"/>
    <w:rsid w:val="00114664"/>
    <w:rsid w:val="00121E31"/>
    <w:rsid w:val="001242DB"/>
    <w:rsid w:val="00141A2F"/>
    <w:rsid w:val="00197B17"/>
    <w:rsid w:val="001C35E6"/>
    <w:rsid w:val="001F2558"/>
    <w:rsid w:val="00224D21"/>
    <w:rsid w:val="00261E0C"/>
    <w:rsid w:val="002D1BE2"/>
    <w:rsid w:val="00311A59"/>
    <w:rsid w:val="00314829"/>
    <w:rsid w:val="003710BA"/>
    <w:rsid w:val="003D2DA5"/>
    <w:rsid w:val="003F3DD0"/>
    <w:rsid w:val="0045275F"/>
    <w:rsid w:val="004808DD"/>
    <w:rsid w:val="004F5079"/>
    <w:rsid w:val="00594192"/>
    <w:rsid w:val="005D2231"/>
    <w:rsid w:val="006B59ED"/>
    <w:rsid w:val="0072054F"/>
    <w:rsid w:val="007466EA"/>
    <w:rsid w:val="007565D7"/>
    <w:rsid w:val="007D0462"/>
    <w:rsid w:val="0080679E"/>
    <w:rsid w:val="008D3F80"/>
    <w:rsid w:val="008E2464"/>
    <w:rsid w:val="008E2EF5"/>
    <w:rsid w:val="008E52A7"/>
    <w:rsid w:val="008F04A2"/>
    <w:rsid w:val="009125AB"/>
    <w:rsid w:val="00996A33"/>
    <w:rsid w:val="009A283A"/>
    <w:rsid w:val="009A308F"/>
    <w:rsid w:val="009C44E4"/>
    <w:rsid w:val="00A120EA"/>
    <w:rsid w:val="00A35637"/>
    <w:rsid w:val="00A52E7A"/>
    <w:rsid w:val="00A81EFD"/>
    <w:rsid w:val="00AB2D0E"/>
    <w:rsid w:val="00B435DD"/>
    <w:rsid w:val="00B82635"/>
    <w:rsid w:val="00B8448A"/>
    <w:rsid w:val="00BE33F9"/>
    <w:rsid w:val="00BF50D5"/>
    <w:rsid w:val="00C20D91"/>
    <w:rsid w:val="00C475DC"/>
    <w:rsid w:val="00C50D29"/>
    <w:rsid w:val="00C9061D"/>
    <w:rsid w:val="00C93624"/>
    <w:rsid w:val="00C96A7A"/>
    <w:rsid w:val="00CD045F"/>
    <w:rsid w:val="00CE2205"/>
    <w:rsid w:val="00DE2E16"/>
    <w:rsid w:val="00EA54CC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754"/>
  </w:style>
  <w:style w:type="character" w:customStyle="1" w:styleId="wmi-callto">
    <w:name w:val="wmi-callto"/>
    <w:basedOn w:val="a0"/>
    <w:rsid w:val="00EA54CC"/>
  </w:style>
  <w:style w:type="paragraph" w:styleId="a3">
    <w:name w:val="Body Text Indent"/>
    <w:basedOn w:val="a"/>
    <w:link w:val="a4"/>
    <w:rsid w:val="003D2DA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2DA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3D2DA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8E2464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qFormat/>
    <w:rsid w:val="00CD045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D045F"/>
    <w:rPr>
      <w:rFonts w:eastAsia="Calibri"/>
      <w:sz w:val="20"/>
      <w:szCs w:val="20"/>
    </w:rPr>
  </w:style>
  <w:style w:type="character" w:styleId="a9">
    <w:name w:val="Hyperlink"/>
    <w:uiPriority w:val="99"/>
    <w:unhideWhenUsed/>
    <w:rsid w:val="00CD045F"/>
    <w:rPr>
      <w:color w:val="0000FF"/>
      <w:u w:val="single"/>
    </w:rPr>
  </w:style>
  <w:style w:type="character" w:styleId="aa">
    <w:name w:val="endnote reference"/>
    <w:uiPriority w:val="99"/>
    <w:semiHidden/>
    <w:unhideWhenUsed/>
    <w:rsid w:val="00CD04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754"/>
  </w:style>
  <w:style w:type="character" w:customStyle="1" w:styleId="wmi-callto">
    <w:name w:val="wmi-callto"/>
    <w:basedOn w:val="a0"/>
    <w:rsid w:val="00EA54CC"/>
  </w:style>
  <w:style w:type="paragraph" w:styleId="a3">
    <w:name w:val="Body Text Indent"/>
    <w:basedOn w:val="a"/>
    <w:link w:val="a4"/>
    <w:rsid w:val="003D2DA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2DA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3D2DA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8E2464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qFormat/>
    <w:rsid w:val="00CD045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D045F"/>
    <w:rPr>
      <w:rFonts w:eastAsia="Calibri"/>
      <w:sz w:val="20"/>
      <w:szCs w:val="20"/>
    </w:rPr>
  </w:style>
  <w:style w:type="character" w:styleId="a9">
    <w:name w:val="Hyperlink"/>
    <w:uiPriority w:val="99"/>
    <w:unhideWhenUsed/>
    <w:rsid w:val="00CD045F"/>
    <w:rPr>
      <w:color w:val="0000FF"/>
      <w:u w:val="single"/>
    </w:rPr>
  </w:style>
  <w:style w:type="character" w:styleId="aa">
    <w:name w:val="endnote reference"/>
    <w:uiPriority w:val="99"/>
    <w:semiHidden/>
    <w:unhideWhenUsed/>
    <w:rsid w:val="00CD0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3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144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850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7230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Птица</dc:creator>
  <cp:lastModifiedBy>Птица</cp:lastModifiedBy>
  <cp:revision>6</cp:revision>
  <dcterms:created xsi:type="dcterms:W3CDTF">2013-07-29T05:47:00Z</dcterms:created>
  <dcterms:modified xsi:type="dcterms:W3CDTF">2013-07-29T09:30:00Z</dcterms:modified>
</cp:coreProperties>
</file>