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A2" w:rsidRPr="009119B1" w:rsidRDefault="00E27FA2" w:rsidP="00E27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9B1">
        <w:rPr>
          <w:rFonts w:ascii="Times New Roman" w:hAnsi="Times New Roman" w:cs="Times New Roman"/>
          <w:b/>
          <w:sz w:val="24"/>
          <w:szCs w:val="24"/>
        </w:rPr>
        <w:t>Мельникова Софья Владимировна</w:t>
      </w:r>
      <w:r w:rsidRPr="009119B1">
        <w:rPr>
          <w:rFonts w:ascii="Times New Roman" w:hAnsi="Times New Roman" w:cs="Times New Roman"/>
          <w:sz w:val="24"/>
          <w:szCs w:val="24"/>
        </w:rPr>
        <w:t xml:space="preserve">, канд. филол. наук, доцент, гл. научный сотрудник НМО ГБУК Иркутская областная государственная универсальная научная библиотека им. И. И. Молчанова-Сибирского </w:t>
      </w:r>
    </w:p>
    <w:p w:rsidR="00E27FA2" w:rsidRDefault="00E27FA2" w:rsidP="00E27F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FA2" w:rsidRPr="005826C9" w:rsidRDefault="00E27FA2" w:rsidP="00E27F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6C9">
        <w:rPr>
          <w:rFonts w:ascii="Times New Roman" w:hAnsi="Times New Roman" w:cs="Times New Roman"/>
          <w:b/>
          <w:sz w:val="24"/>
          <w:szCs w:val="24"/>
        </w:rPr>
        <w:t>Электронный ресурс «Личное собрание Нила (</w:t>
      </w:r>
      <w:r>
        <w:rPr>
          <w:rFonts w:ascii="Times New Roman" w:hAnsi="Times New Roman" w:cs="Times New Roman"/>
          <w:b/>
          <w:sz w:val="24"/>
          <w:szCs w:val="24"/>
        </w:rPr>
        <w:t xml:space="preserve">Н.Ф. </w:t>
      </w:r>
      <w:r w:rsidRPr="005826C9">
        <w:rPr>
          <w:rFonts w:ascii="Times New Roman" w:hAnsi="Times New Roman" w:cs="Times New Roman"/>
          <w:b/>
          <w:sz w:val="24"/>
          <w:szCs w:val="24"/>
        </w:rPr>
        <w:t>Исаковича), архиепископа Иркутского и Нерчинского (1838-1853)» как пример формирования региональной библиотекой источниковой базы краеведческих исследований.</w:t>
      </w:r>
    </w:p>
    <w:p w:rsidR="00E27FA2" w:rsidRPr="005826C9" w:rsidRDefault="00E27FA2" w:rsidP="00E27F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7CB" w:rsidRPr="00FC4A5F" w:rsidRDefault="00F767CB" w:rsidP="00F7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A5F">
        <w:rPr>
          <w:rFonts w:ascii="Times New Roman" w:hAnsi="Times New Roman" w:cs="Times New Roman"/>
          <w:sz w:val="24"/>
          <w:szCs w:val="24"/>
        </w:rPr>
        <w:t>Исследователи в российских регионах часто сталкиваются с проблемой географической удаленности необходимых им краеведческих ресурсов и</w:t>
      </w:r>
      <w:r w:rsidR="00BC2D95">
        <w:rPr>
          <w:rFonts w:ascii="Times New Roman" w:hAnsi="Times New Roman" w:cs="Times New Roman"/>
          <w:sz w:val="24"/>
          <w:szCs w:val="24"/>
        </w:rPr>
        <w:t>,</w:t>
      </w:r>
      <w:r w:rsidRPr="00FC4A5F">
        <w:rPr>
          <w:rFonts w:ascii="Times New Roman" w:hAnsi="Times New Roman" w:cs="Times New Roman"/>
          <w:sz w:val="24"/>
          <w:szCs w:val="24"/>
        </w:rPr>
        <w:t xml:space="preserve"> как следствие, затрудненного к ним доступа. Речь может идти как об уникальных печатных изданиях, так и об архивных документах, значимых для истории одного региона, но волей обстоятельств оказавшихся в архивах других краев и областей России. </w:t>
      </w:r>
    </w:p>
    <w:p w:rsidR="00111306" w:rsidRDefault="00F767CB" w:rsidP="00111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4A5F">
        <w:rPr>
          <w:rFonts w:ascii="Times New Roman" w:hAnsi="Times New Roman" w:cs="Times New Roman"/>
          <w:sz w:val="24"/>
          <w:szCs w:val="24"/>
        </w:rPr>
        <w:t>Примером может служить личный архив</w:t>
      </w:r>
      <w:r w:rsidR="00E27FA2">
        <w:rPr>
          <w:rFonts w:ascii="Times New Roman" w:hAnsi="Times New Roman" w:cs="Times New Roman"/>
          <w:sz w:val="24"/>
          <w:szCs w:val="24"/>
        </w:rPr>
        <w:t xml:space="preserve"> Иркутского</w:t>
      </w:r>
      <w:r w:rsidRPr="00FC4A5F">
        <w:rPr>
          <w:rFonts w:ascii="Times New Roman" w:hAnsi="Times New Roman" w:cs="Times New Roman"/>
          <w:sz w:val="24"/>
          <w:szCs w:val="24"/>
        </w:rPr>
        <w:t xml:space="preserve"> архиепископа Нила </w:t>
      </w:r>
      <w:r w:rsidRPr="00FC4A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(Исаковича) – известного православного миссионера, исследователя буддизма, переводчика. </w:t>
      </w:r>
      <w:r w:rsidR="00111306">
        <w:rPr>
          <w:rFonts w:ascii="Times New Roman" w:hAnsi="Times New Roman" w:cs="Times New Roman"/>
          <w:sz w:val="24"/>
          <w:szCs w:val="24"/>
        </w:rPr>
        <w:t>Собрание</w:t>
      </w:r>
      <w:r w:rsidR="00BC2D95">
        <w:rPr>
          <w:rFonts w:ascii="Times New Roman" w:hAnsi="Times New Roman" w:cs="Times New Roman"/>
          <w:sz w:val="24"/>
          <w:szCs w:val="24"/>
        </w:rPr>
        <w:t xml:space="preserve">, сформировавшееся </w:t>
      </w:r>
      <w:r w:rsidR="00111306">
        <w:rPr>
          <w:rFonts w:ascii="Times New Roman" w:hAnsi="Times New Roman" w:cs="Times New Roman"/>
          <w:sz w:val="24"/>
          <w:szCs w:val="24"/>
        </w:rPr>
        <w:t>в Иркутске</w:t>
      </w:r>
      <w:r w:rsidR="00BC2D95">
        <w:rPr>
          <w:rFonts w:ascii="Times New Roman" w:hAnsi="Times New Roman" w:cs="Times New Roman"/>
          <w:sz w:val="24"/>
          <w:szCs w:val="24"/>
        </w:rPr>
        <w:t>,</w:t>
      </w:r>
      <w:r w:rsidR="00111306">
        <w:rPr>
          <w:rFonts w:ascii="Times New Roman" w:hAnsi="Times New Roman" w:cs="Times New Roman"/>
          <w:sz w:val="24"/>
          <w:szCs w:val="24"/>
        </w:rPr>
        <w:t xml:space="preserve"> имеет значение прежде всего для церковной и светской истории Восточной Сибири. Однако </w:t>
      </w:r>
      <w:r w:rsidR="00A84047">
        <w:rPr>
          <w:rFonts w:ascii="Times New Roman" w:hAnsi="Times New Roman" w:cs="Times New Roman"/>
          <w:sz w:val="24"/>
          <w:szCs w:val="24"/>
        </w:rPr>
        <w:t xml:space="preserve">в настоящее время физически </w:t>
      </w:r>
      <w:r w:rsidR="00111306">
        <w:rPr>
          <w:rFonts w:ascii="Times New Roman" w:hAnsi="Times New Roman" w:cs="Times New Roman"/>
          <w:sz w:val="24"/>
          <w:szCs w:val="24"/>
        </w:rPr>
        <w:t xml:space="preserve">оно находится в Ярославле (Гос. архив Ярославской области и </w:t>
      </w:r>
      <w:r w:rsidR="00111306" w:rsidRPr="00FC4A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Ярославск</w:t>
      </w:r>
      <w:r w:rsidR="001113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ий</w:t>
      </w:r>
      <w:r w:rsidR="00111306" w:rsidRPr="00FC4A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историко-архитектурн</w:t>
      </w:r>
      <w:r w:rsidR="001113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r w:rsidR="00111306" w:rsidRPr="00FC4A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музе</w:t>
      </w:r>
      <w:r w:rsidR="001113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="00111306" w:rsidRPr="00FC4A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-заповедник.</w:t>
      </w:r>
      <w:r w:rsidR="00111306">
        <w:rPr>
          <w:rFonts w:ascii="Times New Roman" w:hAnsi="Times New Roman" w:cs="Times New Roman"/>
          <w:sz w:val="24"/>
          <w:szCs w:val="24"/>
        </w:rPr>
        <w:t xml:space="preserve">), будучи вывезено туда самим владыкой в 1854 г. после перевода его на ярославскую кафедру. </w:t>
      </w:r>
    </w:p>
    <w:p w:rsidR="00111306" w:rsidRDefault="00111306" w:rsidP="00111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Собрание Нила известно сибирским ученым и вызывает у них большой интерес, </w:t>
      </w:r>
      <w:r w:rsidR="00FB6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удаленность места хранения и отсутствие открытого электронного доступа препятствует </w:t>
      </w:r>
      <w:r w:rsidRPr="00FC4A5F">
        <w:rPr>
          <w:rFonts w:ascii="Times New Roman" w:hAnsi="Times New Roman" w:cs="Times New Roman"/>
          <w:sz w:val="24"/>
          <w:szCs w:val="24"/>
        </w:rPr>
        <w:t>активному</w:t>
      </w:r>
      <w:r>
        <w:rPr>
          <w:rFonts w:ascii="Times New Roman" w:hAnsi="Times New Roman" w:cs="Times New Roman"/>
          <w:sz w:val="24"/>
          <w:szCs w:val="24"/>
        </w:rPr>
        <w:t xml:space="preserve"> его изучению</w:t>
      </w:r>
      <w:r w:rsidRPr="008D2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4A5F">
        <w:rPr>
          <w:rFonts w:ascii="Times New Roman" w:hAnsi="Times New Roman" w:cs="Times New Roman"/>
          <w:sz w:val="24"/>
          <w:szCs w:val="24"/>
        </w:rPr>
        <w:t xml:space="preserve"> включению в </w:t>
      </w:r>
      <w:r>
        <w:rPr>
          <w:rFonts w:ascii="Times New Roman" w:hAnsi="Times New Roman" w:cs="Times New Roman"/>
          <w:sz w:val="24"/>
          <w:szCs w:val="24"/>
        </w:rPr>
        <w:t xml:space="preserve">широкий </w:t>
      </w:r>
      <w:r w:rsidRPr="00FC4A5F">
        <w:rPr>
          <w:rFonts w:ascii="Times New Roman" w:hAnsi="Times New Roman" w:cs="Times New Roman"/>
          <w:sz w:val="24"/>
          <w:szCs w:val="24"/>
        </w:rPr>
        <w:t>научный оборот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6E1B">
        <w:rPr>
          <w:rFonts w:ascii="Times New Roman" w:hAnsi="Times New Roman" w:cs="Times New Roman"/>
          <w:sz w:val="24"/>
          <w:szCs w:val="24"/>
        </w:rPr>
        <w:t xml:space="preserve"> </w:t>
      </w:r>
      <w:r w:rsidR="003F318A">
        <w:rPr>
          <w:rFonts w:ascii="Times New Roman" w:hAnsi="Times New Roman" w:cs="Times New Roman"/>
          <w:sz w:val="24"/>
          <w:szCs w:val="24"/>
        </w:rPr>
        <w:t xml:space="preserve">Интерес к собранию самой библиотеки обусловлен </w:t>
      </w:r>
      <w:r w:rsidR="00FB6E1B">
        <w:rPr>
          <w:rFonts w:ascii="Times New Roman" w:hAnsi="Times New Roman" w:cs="Times New Roman"/>
          <w:sz w:val="24"/>
          <w:szCs w:val="24"/>
        </w:rPr>
        <w:t>ведущи</w:t>
      </w:r>
      <w:r w:rsidR="003F318A">
        <w:rPr>
          <w:rFonts w:ascii="Times New Roman" w:hAnsi="Times New Roman" w:cs="Times New Roman"/>
          <w:sz w:val="24"/>
          <w:szCs w:val="24"/>
        </w:rPr>
        <w:t xml:space="preserve">мися в ней </w:t>
      </w:r>
      <w:r w:rsidR="00FB6E1B">
        <w:rPr>
          <w:rFonts w:ascii="Times New Roman" w:hAnsi="Times New Roman" w:cs="Times New Roman"/>
          <w:sz w:val="24"/>
          <w:szCs w:val="24"/>
        </w:rPr>
        <w:t>исследовани</w:t>
      </w:r>
      <w:r w:rsidR="003F318A">
        <w:rPr>
          <w:rFonts w:ascii="Times New Roman" w:hAnsi="Times New Roman" w:cs="Times New Roman"/>
          <w:sz w:val="24"/>
          <w:szCs w:val="24"/>
        </w:rPr>
        <w:t>ями</w:t>
      </w:r>
      <w:r w:rsidR="00FB6E1B">
        <w:rPr>
          <w:rFonts w:ascii="Times New Roman" w:hAnsi="Times New Roman" w:cs="Times New Roman"/>
          <w:sz w:val="24"/>
          <w:szCs w:val="24"/>
        </w:rPr>
        <w:t xml:space="preserve"> в области 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иблиографии православной духовной литературы Восточной Сибири и подготовк</w:t>
      </w:r>
      <w:r w:rsidR="003F31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серии «Мемуары</w:t>
      </w:r>
      <w:r w:rsidRPr="008D2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сибирского православного духовенства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века», третьим выпуском которой должно стать комментирование переиздание путевых записок</w:t>
      </w:r>
      <w:r w:rsidR="00BC2D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архиепископа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Нила</w:t>
      </w:r>
      <w:r w:rsidR="00FB6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Восточной Сибири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8662F6" w:rsidRDefault="008662F6" w:rsidP="0086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собственных научных интересов, а также актуального информационного запроса регионального научного сообщества, ИОГУНБ было принято решение о приобретении электронных копий всех документов ярославского архива Нила и</w:t>
      </w:r>
      <w:r w:rsidR="00905AB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905A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этой базе электронного исторического и краеведческого ресурса </w:t>
      </w:r>
      <w:r w:rsidRPr="008662F6">
        <w:rPr>
          <w:rFonts w:ascii="Times New Roman" w:hAnsi="Times New Roman" w:cs="Times New Roman"/>
          <w:sz w:val="24"/>
          <w:szCs w:val="24"/>
        </w:rPr>
        <w:t>«Личное собрание Нила (Исаковича), архиепископа Иркутского и Нерчинского (1838-1853)»</w:t>
      </w:r>
      <w:r>
        <w:rPr>
          <w:rFonts w:ascii="Times New Roman" w:hAnsi="Times New Roman" w:cs="Times New Roman"/>
          <w:sz w:val="24"/>
          <w:szCs w:val="24"/>
        </w:rPr>
        <w:t xml:space="preserve">.  Наряду с архивными документами, в ресурс войдут полнотексты опубликованных сочинений архиепископа, а также литература «о нем». </w:t>
      </w:r>
    </w:p>
    <w:p w:rsidR="00905AB9" w:rsidRPr="00FC4A5F" w:rsidRDefault="00E27FA2" w:rsidP="00905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архивных документов не совсем привычно и традиционно для библиотеки. Возникает вопрос: не вторгается ли она таким образом на «чужую территорию» и не дублирует ли то, что и так делают архивы?  </w:t>
      </w:r>
      <w:r w:rsidR="00905AB9">
        <w:rPr>
          <w:rFonts w:ascii="Times New Roman" w:hAnsi="Times New Roman" w:cs="Times New Roman"/>
          <w:sz w:val="24"/>
          <w:szCs w:val="24"/>
        </w:rPr>
        <w:t xml:space="preserve">Ответ видится в том, что, </w:t>
      </w:r>
      <w:r w:rsidR="00905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работая с национальным </w:t>
      </w:r>
      <w:r w:rsidR="00905AB9">
        <w:rPr>
          <w:rFonts w:ascii="Times New Roman" w:hAnsi="Times New Roman" w:cs="Times New Roman"/>
          <w:sz w:val="24"/>
          <w:szCs w:val="24"/>
        </w:rPr>
        <w:t>культурным наследием, архив и библиотека имеют разные приоритетные задачи: для архива – это сохран</w:t>
      </w:r>
      <w:r w:rsidR="007919F6">
        <w:rPr>
          <w:rFonts w:ascii="Times New Roman" w:hAnsi="Times New Roman" w:cs="Times New Roman"/>
          <w:sz w:val="24"/>
          <w:szCs w:val="24"/>
        </w:rPr>
        <w:t>ение, систематизация и изучение</w:t>
      </w:r>
      <w:r w:rsidR="00905AB9">
        <w:rPr>
          <w:rFonts w:ascii="Times New Roman" w:hAnsi="Times New Roman" w:cs="Times New Roman"/>
          <w:sz w:val="24"/>
          <w:szCs w:val="24"/>
        </w:rPr>
        <w:t xml:space="preserve">, для библиотеки – </w:t>
      </w:r>
      <w:r w:rsidR="00905AB9" w:rsidRPr="00FC4A5F">
        <w:rPr>
          <w:rFonts w:ascii="Times New Roman" w:hAnsi="Times New Roman" w:cs="Times New Roman"/>
          <w:sz w:val="24"/>
          <w:szCs w:val="24"/>
        </w:rPr>
        <w:t>предоставлени</w:t>
      </w:r>
      <w:r w:rsidR="00905AB9">
        <w:rPr>
          <w:rFonts w:ascii="Times New Roman" w:hAnsi="Times New Roman" w:cs="Times New Roman"/>
          <w:sz w:val="24"/>
          <w:szCs w:val="24"/>
        </w:rPr>
        <w:t>е</w:t>
      </w:r>
      <w:r w:rsidR="00905AB9" w:rsidRPr="00FC4A5F">
        <w:rPr>
          <w:rFonts w:ascii="Times New Roman" w:hAnsi="Times New Roman" w:cs="Times New Roman"/>
          <w:sz w:val="24"/>
          <w:szCs w:val="24"/>
        </w:rPr>
        <w:t xml:space="preserve"> пользователям.</w:t>
      </w:r>
      <w:r w:rsidR="00A84047">
        <w:rPr>
          <w:rFonts w:ascii="Times New Roman" w:hAnsi="Times New Roman" w:cs="Times New Roman"/>
          <w:sz w:val="24"/>
          <w:szCs w:val="24"/>
        </w:rPr>
        <w:t xml:space="preserve"> На наш взгляд, библиотека имеет право создавать на основе архивных материалов собственный краеведческий продукт, выступая таким образом в роли информационного </w:t>
      </w:r>
      <w:r w:rsidR="00905AB9" w:rsidRPr="00FC4A5F">
        <w:rPr>
          <w:rFonts w:ascii="Times New Roman" w:hAnsi="Times New Roman" w:cs="Times New Roman"/>
          <w:sz w:val="24"/>
          <w:szCs w:val="24"/>
        </w:rPr>
        <w:t>агрегатор</w:t>
      </w:r>
      <w:r w:rsidR="00A84047">
        <w:rPr>
          <w:rFonts w:ascii="Times New Roman" w:hAnsi="Times New Roman" w:cs="Times New Roman"/>
          <w:sz w:val="24"/>
          <w:szCs w:val="24"/>
        </w:rPr>
        <w:t>а</w:t>
      </w:r>
      <w:r w:rsidR="00905AB9" w:rsidRPr="00FC4A5F">
        <w:rPr>
          <w:rFonts w:ascii="Times New Roman" w:hAnsi="Times New Roman" w:cs="Times New Roman"/>
          <w:sz w:val="24"/>
          <w:szCs w:val="24"/>
        </w:rPr>
        <w:t xml:space="preserve"> и посредник</w:t>
      </w:r>
      <w:r w:rsidR="00A84047">
        <w:rPr>
          <w:rFonts w:ascii="Times New Roman" w:hAnsi="Times New Roman" w:cs="Times New Roman"/>
          <w:sz w:val="24"/>
          <w:szCs w:val="24"/>
        </w:rPr>
        <w:t>а</w:t>
      </w:r>
      <w:r w:rsidR="00905AB9" w:rsidRPr="00FC4A5F">
        <w:rPr>
          <w:rFonts w:ascii="Times New Roman" w:hAnsi="Times New Roman" w:cs="Times New Roman"/>
          <w:sz w:val="24"/>
          <w:szCs w:val="24"/>
        </w:rPr>
        <w:t xml:space="preserve"> между архивами и научным сообществом</w:t>
      </w:r>
      <w:r w:rsidR="00905AB9">
        <w:rPr>
          <w:rFonts w:ascii="Times New Roman" w:hAnsi="Times New Roman" w:cs="Times New Roman"/>
          <w:sz w:val="24"/>
          <w:szCs w:val="24"/>
        </w:rPr>
        <w:t xml:space="preserve">. </w:t>
      </w:r>
      <w:r w:rsidR="00A84047">
        <w:rPr>
          <w:rFonts w:ascii="Times New Roman" w:hAnsi="Times New Roman" w:cs="Times New Roman"/>
          <w:sz w:val="24"/>
          <w:szCs w:val="24"/>
        </w:rPr>
        <w:t>Данная</w:t>
      </w:r>
      <w:r w:rsidR="00905AB9">
        <w:rPr>
          <w:rFonts w:ascii="Times New Roman" w:hAnsi="Times New Roman" w:cs="Times New Roman"/>
          <w:sz w:val="24"/>
          <w:szCs w:val="24"/>
        </w:rPr>
        <w:t xml:space="preserve"> практика может рассматриваться как </w:t>
      </w:r>
      <w:r w:rsidR="00905AB9" w:rsidRPr="00FC4A5F">
        <w:rPr>
          <w:rFonts w:ascii="Times New Roman" w:hAnsi="Times New Roman" w:cs="Times New Roman"/>
          <w:sz w:val="24"/>
          <w:szCs w:val="24"/>
        </w:rPr>
        <w:t>пример продуктивного взаимодействия библиотеки и архива</w:t>
      </w:r>
      <w:r>
        <w:rPr>
          <w:rFonts w:ascii="Times New Roman" w:hAnsi="Times New Roman" w:cs="Times New Roman"/>
          <w:sz w:val="24"/>
          <w:szCs w:val="24"/>
        </w:rPr>
        <w:t xml:space="preserve"> как институтов социальной и культурной памяти</w:t>
      </w:r>
      <w:r w:rsidR="00905AB9">
        <w:rPr>
          <w:rFonts w:ascii="Times New Roman" w:hAnsi="Times New Roman" w:cs="Times New Roman"/>
          <w:sz w:val="24"/>
          <w:szCs w:val="24"/>
        </w:rPr>
        <w:t>.</w:t>
      </w:r>
      <w:r w:rsidR="00905AB9" w:rsidRPr="00FC4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AB9" w:rsidRPr="00FC4A5F" w:rsidRDefault="00E27FA2" w:rsidP="00905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="00905AB9" w:rsidRPr="00FC4A5F">
        <w:rPr>
          <w:rFonts w:ascii="Times New Roman" w:hAnsi="Times New Roman" w:cs="Times New Roman"/>
          <w:sz w:val="24"/>
          <w:szCs w:val="24"/>
        </w:rPr>
        <w:t>создании и размещении подобных тематических и персональных ресурсов, которые являются своего рода «штучными» продуктами и имеют, прежде всего, краеведческое значение, может быть</w:t>
      </w:r>
      <w:r w:rsidR="00905AB9">
        <w:rPr>
          <w:rFonts w:ascii="Times New Roman" w:hAnsi="Times New Roman" w:cs="Times New Roman"/>
          <w:sz w:val="24"/>
          <w:szCs w:val="24"/>
        </w:rPr>
        <w:t xml:space="preserve"> </w:t>
      </w:r>
      <w:r w:rsidR="00905AB9" w:rsidRPr="00FC4A5F">
        <w:rPr>
          <w:rFonts w:ascii="Times New Roman" w:hAnsi="Times New Roman" w:cs="Times New Roman"/>
          <w:sz w:val="24"/>
          <w:szCs w:val="24"/>
        </w:rPr>
        <w:t>реализовано конкурентное преимущество региональных библиотек перед универсальн</w:t>
      </w:r>
      <w:bookmarkStart w:id="0" w:name="_GoBack"/>
      <w:bookmarkEnd w:id="0"/>
      <w:r w:rsidR="00905AB9" w:rsidRPr="00FC4A5F">
        <w:rPr>
          <w:rFonts w:ascii="Times New Roman" w:hAnsi="Times New Roman" w:cs="Times New Roman"/>
          <w:sz w:val="24"/>
          <w:szCs w:val="24"/>
        </w:rPr>
        <w:t xml:space="preserve">ыми электронными собраниями, такими как НЭБ. </w:t>
      </w:r>
    </w:p>
    <w:p w:rsidR="00905AB9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F6" w:rsidRDefault="008662F6" w:rsidP="00F7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6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C9" w:rsidRDefault="00383AC9" w:rsidP="00F767CB">
      <w:pPr>
        <w:spacing w:after="0" w:line="240" w:lineRule="auto"/>
      </w:pPr>
      <w:r>
        <w:separator/>
      </w:r>
    </w:p>
  </w:endnote>
  <w:endnote w:type="continuationSeparator" w:id="0">
    <w:p w:rsidR="00383AC9" w:rsidRDefault="00383AC9" w:rsidP="00F7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C9" w:rsidRDefault="00383AC9" w:rsidP="00F767CB">
      <w:pPr>
        <w:spacing w:after="0" w:line="240" w:lineRule="auto"/>
      </w:pPr>
      <w:r>
        <w:separator/>
      </w:r>
    </w:p>
  </w:footnote>
  <w:footnote w:type="continuationSeparator" w:id="0">
    <w:p w:rsidR="00383AC9" w:rsidRDefault="00383AC9" w:rsidP="00F76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6B"/>
    <w:rsid w:val="00111306"/>
    <w:rsid w:val="00383AC9"/>
    <w:rsid w:val="003F318A"/>
    <w:rsid w:val="004366C9"/>
    <w:rsid w:val="0045066B"/>
    <w:rsid w:val="00566C22"/>
    <w:rsid w:val="007919F6"/>
    <w:rsid w:val="008662F6"/>
    <w:rsid w:val="00905AB9"/>
    <w:rsid w:val="00A84047"/>
    <w:rsid w:val="00BC2D95"/>
    <w:rsid w:val="00E27FA2"/>
    <w:rsid w:val="00F767CB"/>
    <w:rsid w:val="00F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3F432-31D9-480B-B89A-39853FAD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67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67C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767C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Софья Владимировна</dc:creator>
  <cp:keywords/>
  <dc:description/>
  <cp:lastModifiedBy>Мельникова Софья Владимировна</cp:lastModifiedBy>
  <cp:revision>7</cp:revision>
  <cp:lastPrinted>2016-07-28T07:53:00Z</cp:lastPrinted>
  <dcterms:created xsi:type="dcterms:W3CDTF">2016-07-28T06:30:00Z</dcterms:created>
  <dcterms:modified xsi:type="dcterms:W3CDTF">2016-07-28T10:06:00Z</dcterms:modified>
</cp:coreProperties>
</file>